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4C0B" w:rsidRDefault="00A65255">
      <w:pPr>
        <w:spacing w:line="400" w:lineRule="exact"/>
        <w:jc w:val="center"/>
        <w:rPr>
          <w:rFonts w:ascii="宋体" w:hAnsi="宋体"/>
          <w:b/>
          <w:bCs/>
          <w:sz w:val="28"/>
          <w:szCs w:val="28"/>
        </w:rPr>
      </w:pPr>
      <w:r>
        <w:rPr>
          <w:rFonts w:ascii="宋体" w:hAnsi="宋体" w:hint="eastAsia"/>
          <w:b/>
          <w:bCs/>
          <w:sz w:val="28"/>
          <w:szCs w:val="28"/>
        </w:rPr>
        <w:t>潮南区井都镇神山村海贤路等四个改建工程评标结果中标候选人公示</w:t>
      </w:r>
    </w:p>
    <w:p w:rsidR="00BB4C0B" w:rsidRDefault="00BB4C0B">
      <w:pPr>
        <w:spacing w:line="400" w:lineRule="exact"/>
        <w:jc w:val="center"/>
        <w:rPr>
          <w:rFonts w:ascii="宋体" w:hAnsi="宋体"/>
          <w:b/>
          <w:bCs/>
          <w:sz w:val="28"/>
          <w:szCs w:val="28"/>
        </w:rPr>
      </w:pPr>
    </w:p>
    <w:p w:rsidR="00BB4C0B" w:rsidRDefault="00A65255">
      <w:pPr>
        <w:shd w:val="clear" w:color="auto" w:fill="FFFFFF"/>
        <w:snapToGrid w:val="0"/>
        <w:spacing w:line="360" w:lineRule="auto"/>
        <w:ind w:firstLineChars="200" w:firstLine="420"/>
        <w:jc w:val="left"/>
        <w:rPr>
          <w:rFonts w:ascii="宋体"/>
        </w:rPr>
      </w:pPr>
      <w:r>
        <w:rPr>
          <w:rFonts w:ascii="宋体" w:hAnsi="宋体" w:hint="eastAsia"/>
        </w:rPr>
        <w:t>潮南区井都镇神山村海贤路等四个改建工程的招标评标工作已经完成，评标委员会向招标人推荐了本次招标项目的中标候选人名单。</w:t>
      </w:r>
    </w:p>
    <w:p w:rsidR="00BB4C0B" w:rsidRDefault="00A65255">
      <w:pPr>
        <w:spacing w:line="360" w:lineRule="auto"/>
        <w:ind w:firstLineChars="100" w:firstLine="210"/>
        <w:rPr>
          <w:rFonts w:ascii="宋体"/>
        </w:rPr>
      </w:pPr>
      <w:r>
        <w:rPr>
          <w:rFonts w:ascii="宋体" w:hAnsi="宋体" w:hint="eastAsia"/>
        </w:rPr>
        <w:t>按规定现将中标候选人情况予以公示，公示期从</w:t>
      </w:r>
      <w:r>
        <w:rPr>
          <w:rFonts w:ascii="宋体" w:hAnsi="宋体"/>
        </w:rPr>
        <w:t>2019</w:t>
      </w:r>
      <w:r>
        <w:rPr>
          <w:rFonts w:ascii="宋体" w:hAnsi="宋体" w:hint="eastAsia"/>
        </w:rPr>
        <w:t>年</w:t>
      </w:r>
      <w:r w:rsidR="004A084C">
        <w:rPr>
          <w:rFonts w:ascii="宋体" w:hAnsi="宋体" w:hint="eastAsia"/>
        </w:rPr>
        <w:t>6</w:t>
      </w:r>
      <w:r>
        <w:rPr>
          <w:rFonts w:ascii="宋体" w:hAnsi="宋体" w:hint="eastAsia"/>
        </w:rPr>
        <w:t>月</w:t>
      </w:r>
      <w:r w:rsidR="004A084C">
        <w:rPr>
          <w:rFonts w:ascii="宋体" w:hAnsi="宋体" w:hint="eastAsia"/>
        </w:rPr>
        <w:t>20</w:t>
      </w:r>
      <w:r>
        <w:rPr>
          <w:rFonts w:ascii="宋体" w:hAnsi="宋体" w:hint="eastAsia"/>
        </w:rPr>
        <w:t>日至</w:t>
      </w:r>
      <w:r>
        <w:rPr>
          <w:rFonts w:ascii="宋体" w:hAnsi="宋体"/>
        </w:rPr>
        <w:t>2019</w:t>
      </w:r>
      <w:r>
        <w:rPr>
          <w:rFonts w:ascii="宋体" w:hAnsi="宋体" w:hint="eastAsia"/>
        </w:rPr>
        <w:t>年</w:t>
      </w:r>
      <w:r w:rsidR="004A084C">
        <w:rPr>
          <w:rFonts w:ascii="宋体" w:hAnsi="宋体" w:hint="eastAsia"/>
        </w:rPr>
        <w:t>6</w:t>
      </w:r>
      <w:r>
        <w:rPr>
          <w:rFonts w:ascii="宋体" w:hAnsi="宋体" w:hint="eastAsia"/>
        </w:rPr>
        <w:t>月</w:t>
      </w:r>
      <w:r w:rsidR="004A084C">
        <w:rPr>
          <w:rFonts w:ascii="宋体" w:hAnsi="宋体" w:hint="eastAsia"/>
        </w:rPr>
        <w:t>24</w:t>
      </w:r>
      <w:r>
        <w:rPr>
          <w:rFonts w:ascii="宋体" w:hAnsi="宋体" w:hint="eastAsia"/>
        </w:rPr>
        <w:t>日止，具体如下：</w:t>
      </w:r>
    </w:p>
    <w:tbl>
      <w:tblPr>
        <w:tblW w:w="9962" w:type="dxa"/>
        <w:jc w:val="center"/>
        <w:tblLayout w:type="fixed"/>
        <w:tblLook w:val="04A0"/>
      </w:tblPr>
      <w:tblGrid>
        <w:gridCol w:w="1657"/>
        <w:gridCol w:w="2837"/>
        <w:gridCol w:w="2734"/>
        <w:gridCol w:w="2734"/>
      </w:tblGrid>
      <w:tr w:rsidR="00BB4C0B">
        <w:trPr>
          <w:trHeight w:val="553"/>
          <w:jc w:val="center"/>
        </w:trPr>
        <w:tc>
          <w:tcPr>
            <w:tcW w:w="1657" w:type="dxa"/>
            <w:tcBorders>
              <w:top w:val="single" w:sz="4" w:space="0" w:color="auto"/>
              <w:left w:val="single" w:sz="4" w:space="0" w:color="auto"/>
              <w:bottom w:val="single" w:sz="4" w:space="0" w:color="auto"/>
              <w:right w:val="single" w:sz="4" w:space="0" w:color="auto"/>
            </w:tcBorders>
            <w:vAlign w:val="center"/>
          </w:tcPr>
          <w:p w:rsidR="00BB4C0B" w:rsidRDefault="00A65255">
            <w:pPr>
              <w:spacing w:line="320" w:lineRule="exact"/>
              <w:jc w:val="center"/>
              <w:rPr>
                <w:rFonts w:ascii="宋体" w:hAnsi="宋体"/>
              </w:rPr>
            </w:pPr>
            <w:r>
              <w:rPr>
                <w:rFonts w:ascii="宋体" w:hAnsi="宋体" w:hint="eastAsia"/>
              </w:rPr>
              <w:t>中标候选人</w:t>
            </w:r>
          </w:p>
        </w:tc>
        <w:tc>
          <w:tcPr>
            <w:tcW w:w="2837" w:type="dxa"/>
            <w:tcBorders>
              <w:top w:val="single" w:sz="4" w:space="0" w:color="auto"/>
              <w:left w:val="nil"/>
              <w:bottom w:val="single" w:sz="4" w:space="0" w:color="auto"/>
              <w:right w:val="single" w:sz="4" w:space="0" w:color="auto"/>
            </w:tcBorders>
            <w:vAlign w:val="center"/>
          </w:tcPr>
          <w:p w:rsidR="00BB4C0B" w:rsidRDefault="00A65255">
            <w:pPr>
              <w:spacing w:line="320" w:lineRule="exact"/>
              <w:jc w:val="center"/>
              <w:rPr>
                <w:rFonts w:ascii="宋体" w:hAnsi="宋体"/>
              </w:rPr>
            </w:pPr>
            <w:r>
              <w:rPr>
                <w:rFonts w:ascii="宋体" w:hAnsi="宋体" w:hint="eastAsia"/>
              </w:rPr>
              <w:t>第一中标候选人</w:t>
            </w:r>
          </w:p>
        </w:tc>
        <w:tc>
          <w:tcPr>
            <w:tcW w:w="2734" w:type="dxa"/>
            <w:tcBorders>
              <w:top w:val="single" w:sz="4" w:space="0" w:color="auto"/>
              <w:left w:val="nil"/>
              <w:bottom w:val="single" w:sz="4" w:space="0" w:color="auto"/>
              <w:right w:val="single" w:sz="4" w:space="0" w:color="auto"/>
            </w:tcBorders>
            <w:vAlign w:val="center"/>
          </w:tcPr>
          <w:p w:rsidR="00BB4C0B" w:rsidRDefault="00A65255">
            <w:pPr>
              <w:spacing w:line="320" w:lineRule="exact"/>
              <w:jc w:val="center"/>
              <w:rPr>
                <w:rFonts w:ascii="宋体" w:hAnsi="宋体"/>
              </w:rPr>
            </w:pPr>
            <w:r>
              <w:rPr>
                <w:rFonts w:ascii="宋体" w:hAnsi="宋体" w:hint="eastAsia"/>
              </w:rPr>
              <w:t>第二中标候选人</w:t>
            </w:r>
          </w:p>
        </w:tc>
        <w:tc>
          <w:tcPr>
            <w:tcW w:w="2734" w:type="dxa"/>
            <w:tcBorders>
              <w:top w:val="single" w:sz="4" w:space="0" w:color="auto"/>
              <w:left w:val="nil"/>
              <w:bottom w:val="single" w:sz="4" w:space="0" w:color="auto"/>
              <w:right w:val="single" w:sz="4" w:space="0" w:color="auto"/>
            </w:tcBorders>
            <w:vAlign w:val="center"/>
          </w:tcPr>
          <w:p w:rsidR="00BB4C0B" w:rsidRDefault="00A65255">
            <w:pPr>
              <w:spacing w:line="320" w:lineRule="exact"/>
              <w:jc w:val="center"/>
              <w:rPr>
                <w:rFonts w:ascii="宋体" w:hAnsi="宋体"/>
              </w:rPr>
            </w:pPr>
            <w:r>
              <w:rPr>
                <w:rFonts w:ascii="宋体" w:hAnsi="宋体" w:hint="eastAsia"/>
              </w:rPr>
              <w:t>第三中标候选人</w:t>
            </w:r>
          </w:p>
        </w:tc>
      </w:tr>
      <w:tr w:rsidR="00BB4C0B">
        <w:trPr>
          <w:trHeight w:val="1614"/>
          <w:jc w:val="center"/>
        </w:trPr>
        <w:tc>
          <w:tcPr>
            <w:tcW w:w="1657" w:type="dxa"/>
            <w:tcBorders>
              <w:top w:val="single" w:sz="4" w:space="0" w:color="auto"/>
              <w:left w:val="single" w:sz="4" w:space="0" w:color="auto"/>
              <w:bottom w:val="single" w:sz="4" w:space="0" w:color="auto"/>
              <w:right w:val="single" w:sz="4" w:space="0" w:color="auto"/>
            </w:tcBorders>
            <w:vAlign w:val="center"/>
          </w:tcPr>
          <w:p w:rsidR="00BB4C0B" w:rsidRDefault="00A65255">
            <w:pPr>
              <w:spacing w:line="320" w:lineRule="exact"/>
              <w:jc w:val="center"/>
              <w:rPr>
                <w:rFonts w:ascii="宋体" w:hAnsi="宋体"/>
              </w:rPr>
            </w:pPr>
            <w:r>
              <w:rPr>
                <w:rFonts w:ascii="宋体" w:hAnsi="宋体" w:hint="eastAsia"/>
              </w:rPr>
              <w:t>投标人名称</w:t>
            </w:r>
          </w:p>
        </w:tc>
        <w:tc>
          <w:tcPr>
            <w:tcW w:w="2837" w:type="dxa"/>
            <w:tcBorders>
              <w:top w:val="single" w:sz="4" w:space="0" w:color="auto"/>
              <w:left w:val="nil"/>
              <w:bottom w:val="single" w:sz="4" w:space="0" w:color="auto"/>
              <w:right w:val="single" w:sz="4" w:space="0" w:color="auto"/>
            </w:tcBorders>
            <w:vAlign w:val="center"/>
          </w:tcPr>
          <w:p w:rsidR="00BB4C0B" w:rsidRDefault="00A65255">
            <w:pPr>
              <w:spacing w:line="320" w:lineRule="exact"/>
              <w:jc w:val="center"/>
              <w:rPr>
                <w:rFonts w:ascii="宋体" w:hAnsi="宋体"/>
              </w:rPr>
            </w:pPr>
            <w:r>
              <w:rPr>
                <w:rFonts w:ascii="宋体" w:hAnsi="宋体" w:hint="eastAsia"/>
              </w:rPr>
              <w:t>广东大禹水利建设有限公司</w:t>
            </w:r>
          </w:p>
        </w:tc>
        <w:tc>
          <w:tcPr>
            <w:tcW w:w="2734" w:type="dxa"/>
            <w:tcBorders>
              <w:top w:val="single" w:sz="4" w:space="0" w:color="auto"/>
              <w:left w:val="nil"/>
              <w:bottom w:val="single" w:sz="4" w:space="0" w:color="auto"/>
              <w:right w:val="single" w:sz="4" w:space="0" w:color="auto"/>
            </w:tcBorders>
            <w:vAlign w:val="center"/>
          </w:tcPr>
          <w:p w:rsidR="00BB4C0B" w:rsidRDefault="00A65255">
            <w:pPr>
              <w:spacing w:line="320" w:lineRule="exact"/>
              <w:jc w:val="center"/>
              <w:rPr>
                <w:rFonts w:ascii="宋体" w:hAnsi="宋体"/>
              </w:rPr>
            </w:pPr>
            <w:r>
              <w:rPr>
                <w:rFonts w:ascii="宋体" w:hAnsi="宋体" w:hint="eastAsia"/>
              </w:rPr>
              <w:t>广东峻峰路桥工程有限公司</w:t>
            </w:r>
          </w:p>
        </w:tc>
        <w:tc>
          <w:tcPr>
            <w:tcW w:w="2734" w:type="dxa"/>
            <w:tcBorders>
              <w:top w:val="single" w:sz="4" w:space="0" w:color="auto"/>
              <w:left w:val="nil"/>
              <w:bottom w:val="single" w:sz="4" w:space="0" w:color="auto"/>
              <w:right w:val="single" w:sz="4" w:space="0" w:color="auto"/>
            </w:tcBorders>
            <w:vAlign w:val="center"/>
          </w:tcPr>
          <w:p w:rsidR="00BB4C0B" w:rsidRDefault="00A65255">
            <w:pPr>
              <w:spacing w:line="320" w:lineRule="exact"/>
              <w:jc w:val="center"/>
              <w:rPr>
                <w:rFonts w:ascii="宋体" w:hAnsi="宋体"/>
              </w:rPr>
            </w:pPr>
            <w:r>
              <w:rPr>
                <w:rFonts w:ascii="宋体" w:hAnsi="宋体" w:hint="eastAsia"/>
              </w:rPr>
              <w:t>广东鸿德建设工程有限公司</w:t>
            </w:r>
          </w:p>
        </w:tc>
      </w:tr>
      <w:tr w:rsidR="00BB4C0B">
        <w:trPr>
          <w:trHeight w:val="1309"/>
          <w:jc w:val="center"/>
        </w:trPr>
        <w:tc>
          <w:tcPr>
            <w:tcW w:w="1657" w:type="dxa"/>
            <w:tcBorders>
              <w:top w:val="single" w:sz="4" w:space="0" w:color="auto"/>
              <w:left w:val="single" w:sz="4" w:space="0" w:color="auto"/>
              <w:bottom w:val="single" w:sz="4" w:space="0" w:color="auto"/>
              <w:right w:val="single" w:sz="4" w:space="0" w:color="auto"/>
            </w:tcBorders>
            <w:vAlign w:val="center"/>
          </w:tcPr>
          <w:p w:rsidR="00BB4C0B" w:rsidRDefault="00A65255">
            <w:pPr>
              <w:spacing w:line="320" w:lineRule="exact"/>
              <w:jc w:val="center"/>
              <w:rPr>
                <w:rFonts w:ascii="宋体" w:hAnsi="宋体"/>
              </w:rPr>
            </w:pPr>
            <w:r>
              <w:rPr>
                <w:rFonts w:ascii="宋体" w:hAnsi="宋体" w:hint="eastAsia"/>
              </w:rPr>
              <w:t>投标报价</w:t>
            </w:r>
          </w:p>
        </w:tc>
        <w:tc>
          <w:tcPr>
            <w:tcW w:w="2837" w:type="dxa"/>
            <w:tcBorders>
              <w:top w:val="single" w:sz="4" w:space="0" w:color="auto"/>
              <w:left w:val="nil"/>
              <w:bottom w:val="single" w:sz="4" w:space="0" w:color="auto"/>
              <w:right w:val="single" w:sz="4" w:space="0" w:color="auto"/>
            </w:tcBorders>
            <w:vAlign w:val="center"/>
          </w:tcPr>
          <w:p w:rsidR="00BB4C0B" w:rsidRDefault="00A65255">
            <w:pPr>
              <w:spacing w:line="320" w:lineRule="exact"/>
              <w:jc w:val="center"/>
              <w:rPr>
                <w:rFonts w:ascii="宋体" w:hAnsi="宋体"/>
              </w:rPr>
            </w:pPr>
            <w:r>
              <w:rPr>
                <w:rFonts w:ascii="宋体" w:hAnsi="宋体" w:hint="eastAsia"/>
              </w:rPr>
              <w:t>9170079.00元</w:t>
            </w:r>
          </w:p>
        </w:tc>
        <w:tc>
          <w:tcPr>
            <w:tcW w:w="2734" w:type="dxa"/>
            <w:tcBorders>
              <w:top w:val="single" w:sz="4" w:space="0" w:color="auto"/>
              <w:left w:val="nil"/>
              <w:bottom w:val="single" w:sz="4" w:space="0" w:color="auto"/>
              <w:right w:val="single" w:sz="4" w:space="0" w:color="auto"/>
            </w:tcBorders>
            <w:vAlign w:val="center"/>
          </w:tcPr>
          <w:p w:rsidR="00BB4C0B" w:rsidRDefault="00A65255">
            <w:pPr>
              <w:spacing w:line="320" w:lineRule="exact"/>
              <w:jc w:val="center"/>
              <w:rPr>
                <w:rFonts w:ascii="宋体" w:hAnsi="宋体"/>
              </w:rPr>
            </w:pPr>
            <w:r>
              <w:rPr>
                <w:rFonts w:ascii="宋体" w:hAnsi="宋体" w:hint="eastAsia"/>
              </w:rPr>
              <w:t>9218402.00元</w:t>
            </w:r>
          </w:p>
        </w:tc>
        <w:tc>
          <w:tcPr>
            <w:tcW w:w="2734" w:type="dxa"/>
            <w:tcBorders>
              <w:top w:val="single" w:sz="4" w:space="0" w:color="auto"/>
              <w:left w:val="nil"/>
              <w:bottom w:val="single" w:sz="4" w:space="0" w:color="auto"/>
              <w:right w:val="single" w:sz="4" w:space="0" w:color="auto"/>
            </w:tcBorders>
            <w:vAlign w:val="center"/>
          </w:tcPr>
          <w:p w:rsidR="00BB4C0B" w:rsidRDefault="00A65255">
            <w:pPr>
              <w:spacing w:line="320" w:lineRule="exact"/>
              <w:jc w:val="center"/>
              <w:rPr>
                <w:rFonts w:ascii="宋体" w:hAnsi="宋体"/>
              </w:rPr>
            </w:pPr>
            <w:r>
              <w:rPr>
                <w:rFonts w:ascii="宋体" w:hAnsi="宋体" w:hint="eastAsia"/>
              </w:rPr>
              <w:t>9246113.00元</w:t>
            </w:r>
          </w:p>
        </w:tc>
      </w:tr>
      <w:tr w:rsidR="00BB4C0B">
        <w:trPr>
          <w:trHeight w:val="2122"/>
          <w:jc w:val="center"/>
        </w:trPr>
        <w:tc>
          <w:tcPr>
            <w:tcW w:w="1657" w:type="dxa"/>
            <w:tcBorders>
              <w:top w:val="single" w:sz="4" w:space="0" w:color="auto"/>
              <w:left w:val="single" w:sz="4" w:space="0" w:color="auto"/>
              <w:bottom w:val="single" w:sz="4" w:space="0" w:color="auto"/>
              <w:right w:val="single" w:sz="4" w:space="0" w:color="auto"/>
            </w:tcBorders>
            <w:vAlign w:val="center"/>
          </w:tcPr>
          <w:p w:rsidR="00BB4C0B" w:rsidRDefault="00A65255">
            <w:pPr>
              <w:spacing w:line="320" w:lineRule="exact"/>
              <w:jc w:val="center"/>
              <w:rPr>
                <w:rFonts w:ascii="宋体" w:hAnsi="宋体"/>
              </w:rPr>
            </w:pPr>
            <w:r>
              <w:rPr>
                <w:rFonts w:ascii="宋体" w:hAnsi="宋体" w:hint="eastAsia"/>
              </w:rPr>
              <w:t>工程质量要求、安全目标</w:t>
            </w:r>
          </w:p>
        </w:tc>
        <w:tc>
          <w:tcPr>
            <w:tcW w:w="2837" w:type="dxa"/>
            <w:tcBorders>
              <w:top w:val="single" w:sz="4" w:space="0" w:color="auto"/>
              <w:left w:val="nil"/>
              <w:bottom w:val="single" w:sz="4" w:space="0" w:color="auto"/>
              <w:right w:val="single" w:sz="4" w:space="0" w:color="auto"/>
            </w:tcBorders>
            <w:vAlign w:val="center"/>
          </w:tcPr>
          <w:p w:rsidR="00BB4C0B" w:rsidRDefault="00A65255">
            <w:pPr>
              <w:spacing w:line="320" w:lineRule="exact"/>
              <w:jc w:val="left"/>
              <w:rPr>
                <w:rFonts w:ascii="宋体" w:hAnsi="宋体"/>
              </w:rPr>
            </w:pPr>
            <w:r>
              <w:rPr>
                <w:rFonts w:ascii="宋体" w:hAnsi="宋体" w:cs="宋体" w:hint="eastAsia"/>
                <w:bCs/>
              </w:rPr>
              <w:t>质量要求：</w:t>
            </w:r>
            <w:r>
              <w:rPr>
                <w:rFonts w:ascii="宋体" w:hAnsi="宋体" w:cs="宋体" w:hint="eastAsia"/>
              </w:rPr>
              <w:t>交（竣）工验收的质量评定：合格及合格以上等级，</w:t>
            </w:r>
            <w:r>
              <w:rPr>
                <w:rFonts w:ascii="宋体" w:hAnsi="宋体" w:cs="宋体" w:hint="eastAsia"/>
                <w:bCs/>
              </w:rPr>
              <w:t>安全目标：</w:t>
            </w:r>
            <w:r>
              <w:rPr>
                <w:rFonts w:ascii="宋体" w:hAnsi="宋体" w:hint="eastAsia"/>
              </w:rPr>
              <w:t>严格执行有关安全生产的法律法规和规章制度，确保项目建设期内安全生产无事故。</w:t>
            </w:r>
          </w:p>
        </w:tc>
        <w:tc>
          <w:tcPr>
            <w:tcW w:w="2734" w:type="dxa"/>
            <w:tcBorders>
              <w:top w:val="single" w:sz="4" w:space="0" w:color="auto"/>
              <w:left w:val="nil"/>
              <w:bottom w:val="single" w:sz="4" w:space="0" w:color="auto"/>
              <w:right w:val="single" w:sz="4" w:space="0" w:color="auto"/>
            </w:tcBorders>
            <w:vAlign w:val="center"/>
          </w:tcPr>
          <w:p w:rsidR="00BB4C0B" w:rsidRDefault="00A65255">
            <w:pPr>
              <w:spacing w:line="320" w:lineRule="exact"/>
              <w:jc w:val="left"/>
              <w:rPr>
                <w:rFonts w:ascii="宋体" w:hAnsi="宋体"/>
              </w:rPr>
            </w:pPr>
            <w:r>
              <w:rPr>
                <w:rFonts w:ascii="宋体" w:hAnsi="宋体" w:cs="宋体" w:hint="eastAsia"/>
                <w:bCs/>
              </w:rPr>
              <w:t>质量要求：</w:t>
            </w:r>
            <w:r>
              <w:rPr>
                <w:rFonts w:ascii="宋体" w:hAnsi="宋体" w:cs="宋体" w:hint="eastAsia"/>
              </w:rPr>
              <w:t>交（竣）工验收的质量评定：合格及合格以上等级，</w:t>
            </w:r>
            <w:r>
              <w:rPr>
                <w:rFonts w:ascii="宋体" w:hAnsi="宋体" w:cs="宋体" w:hint="eastAsia"/>
                <w:bCs/>
              </w:rPr>
              <w:t>安全目标：</w:t>
            </w:r>
            <w:r>
              <w:rPr>
                <w:rFonts w:ascii="宋体" w:hAnsi="宋体" w:hint="eastAsia"/>
              </w:rPr>
              <w:t>严格执行有关安全生产的法律法规和规章制度，确保项目建设期内安全生产无事故。</w:t>
            </w:r>
          </w:p>
        </w:tc>
        <w:tc>
          <w:tcPr>
            <w:tcW w:w="2734" w:type="dxa"/>
            <w:tcBorders>
              <w:top w:val="single" w:sz="4" w:space="0" w:color="auto"/>
              <w:left w:val="nil"/>
              <w:bottom w:val="single" w:sz="4" w:space="0" w:color="auto"/>
              <w:right w:val="single" w:sz="4" w:space="0" w:color="auto"/>
            </w:tcBorders>
            <w:vAlign w:val="center"/>
          </w:tcPr>
          <w:p w:rsidR="00BB4C0B" w:rsidRDefault="00A65255">
            <w:pPr>
              <w:spacing w:line="320" w:lineRule="exact"/>
              <w:jc w:val="center"/>
              <w:rPr>
                <w:rFonts w:ascii="宋体" w:hAnsi="宋体"/>
              </w:rPr>
            </w:pPr>
            <w:r>
              <w:rPr>
                <w:rFonts w:ascii="宋体" w:hAnsi="宋体" w:cs="宋体" w:hint="eastAsia"/>
                <w:bCs/>
              </w:rPr>
              <w:t>质量要求：</w:t>
            </w:r>
            <w:r>
              <w:rPr>
                <w:rFonts w:ascii="宋体" w:hAnsi="宋体" w:cs="宋体" w:hint="eastAsia"/>
              </w:rPr>
              <w:t>交（竣）工验收的质量评定：合格及合格以上等级，</w:t>
            </w:r>
            <w:r>
              <w:rPr>
                <w:rFonts w:ascii="宋体" w:hAnsi="宋体" w:cs="宋体" w:hint="eastAsia"/>
                <w:bCs/>
              </w:rPr>
              <w:t>安全目标：</w:t>
            </w:r>
            <w:r>
              <w:rPr>
                <w:rFonts w:ascii="宋体" w:hAnsi="宋体" w:hint="eastAsia"/>
              </w:rPr>
              <w:t>严格执行有关安全生产的法律法规和规章制度，确保项目建设期内安全生产无事故。</w:t>
            </w:r>
          </w:p>
        </w:tc>
      </w:tr>
      <w:tr w:rsidR="00BB4C0B">
        <w:trPr>
          <w:trHeight w:val="1032"/>
          <w:jc w:val="center"/>
        </w:trPr>
        <w:tc>
          <w:tcPr>
            <w:tcW w:w="1657" w:type="dxa"/>
            <w:tcBorders>
              <w:top w:val="single" w:sz="4" w:space="0" w:color="auto"/>
              <w:left w:val="single" w:sz="4" w:space="0" w:color="auto"/>
              <w:bottom w:val="single" w:sz="4" w:space="0" w:color="auto"/>
              <w:right w:val="single" w:sz="4" w:space="0" w:color="auto"/>
            </w:tcBorders>
            <w:vAlign w:val="center"/>
          </w:tcPr>
          <w:p w:rsidR="00BB4C0B" w:rsidRDefault="00A65255">
            <w:pPr>
              <w:spacing w:line="320" w:lineRule="exact"/>
              <w:jc w:val="center"/>
              <w:rPr>
                <w:rFonts w:ascii="宋体" w:hAnsi="宋体"/>
              </w:rPr>
            </w:pPr>
            <w:r>
              <w:rPr>
                <w:rFonts w:ascii="宋体" w:hAnsi="宋体" w:hint="eastAsia"/>
              </w:rPr>
              <w:t>工期的响应情况</w:t>
            </w:r>
          </w:p>
        </w:tc>
        <w:tc>
          <w:tcPr>
            <w:tcW w:w="2837" w:type="dxa"/>
            <w:tcBorders>
              <w:top w:val="single" w:sz="4" w:space="0" w:color="auto"/>
              <w:left w:val="nil"/>
              <w:bottom w:val="single" w:sz="4" w:space="0" w:color="auto"/>
              <w:right w:val="single" w:sz="4" w:space="0" w:color="auto"/>
            </w:tcBorders>
            <w:vAlign w:val="center"/>
          </w:tcPr>
          <w:p w:rsidR="00BB4C0B" w:rsidRDefault="00A65255">
            <w:pPr>
              <w:spacing w:line="320" w:lineRule="exact"/>
              <w:jc w:val="center"/>
              <w:rPr>
                <w:rFonts w:ascii="宋体" w:hAnsi="宋体"/>
              </w:rPr>
            </w:pPr>
            <w:r>
              <w:rPr>
                <w:rFonts w:ascii="宋体" w:hAnsi="宋体" w:hint="eastAsia"/>
              </w:rPr>
              <w:t>完全响应</w:t>
            </w:r>
          </w:p>
        </w:tc>
        <w:tc>
          <w:tcPr>
            <w:tcW w:w="2734" w:type="dxa"/>
            <w:tcBorders>
              <w:top w:val="single" w:sz="4" w:space="0" w:color="auto"/>
              <w:left w:val="nil"/>
              <w:bottom w:val="single" w:sz="4" w:space="0" w:color="auto"/>
              <w:right w:val="single" w:sz="4" w:space="0" w:color="auto"/>
            </w:tcBorders>
            <w:vAlign w:val="center"/>
          </w:tcPr>
          <w:p w:rsidR="00BB4C0B" w:rsidRDefault="00A65255">
            <w:pPr>
              <w:spacing w:line="320" w:lineRule="exact"/>
              <w:jc w:val="center"/>
              <w:rPr>
                <w:rFonts w:ascii="宋体" w:hAnsi="宋体"/>
              </w:rPr>
            </w:pPr>
            <w:r>
              <w:rPr>
                <w:rFonts w:ascii="宋体" w:hAnsi="宋体" w:hint="eastAsia"/>
              </w:rPr>
              <w:t>完全响应</w:t>
            </w:r>
          </w:p>
        </w:tc>
        <w:tc>
          <w:tcPr>
            <w:tcW w:w="2734" w:type="dxa"/>
            <w:tcBorders>
              <w:top w:val="single" w:sz="4" w:space="0" w:color="auto"/>
              <w:left w:val="nil"/>
              <w:bottom w:val="single" w:sz="4" w:space="0" w:color="auto"/>
              <w:right w:val="single" w:sz="4" w:space="0" w:color="auto"/>
            </w:tcBorders>
            <w:vAlign w:val="center"/>
          </w:tcPr>
          <w:p w:rsidR="00BB4C0B" w:rsidRDefault="00A65255">
            <w:pPr>
              <w:spacing w:line="320" w:lineRule="exact"/>
              <w:jc w:val="center"/>
              <w:rPr>
                <w:rFonts w:ascii="宋体" w:hAnsi="宋体"/>
              </w:rPr>
            </w:pPr>
            <w:r>
              <w:rPr>
                <w:rFonts w:ascii="宋体" w:hAnsi="宋体" w:hint="eastAsia"/>
              </w:rPr>
              <w:t>完全响应</w:t>
            </w:r>
          </w:p>
        </w:tc>
      </w:tr>
      <w:tr w:rsidR="00BB4C0B">
        <w:trPr>
          <w:trHeight w:val="553"/>
          <w:jc w:val="center"/>
        </w:trPr>
        <w:tc>
          <w:tcPr>
            <w:tcW w:w="1657" w:type="dxa"/>
            <w:tcBorders>
              <w:top w:val="single" w:sz="4" w:space="0" w:color="auto"/>
              <w:left w:val="single" w:sz="4" w:space="0" w:color="auto"/>
              <w:bottom w:val="single" w:sz="4" w:space="0" w:color="auto"/>
              <w:right w:val="single" w:sz="4" w:space="0" w:color="auto"/>
            </w:tcBorders>
            <w:vAlign w:val="center"/>
          </w:tcPr>
          <w:p w:rsidR="00BB4C0B" w:rsidRDefault="00A65255">
            <w:pPr>
              <w:spacing w:line="320" w:lineRule="exact"/>
              <w:jc w:val="center"/>
              <w:rPr>
                <w:rFonts w:ascii="宋体" w:hAnsi="宋体"/>
              </w:rPr>
            </w:pPr>
            <w:r>
              <w:rPr>
                <w:rFonts w:ascii="宋体" w:hAnsi="宋体" w:hint="eastAsia"/>
              </w:rPr>
              <w:t>主要人员姓名、个人业绩、相关证书名称和编号</w:t>
            </w:r>
          </w:p>
        </w:tc>
        <w:tc>
          <w:tcPr>
            <w:tcW w:w="2837" w:type="dxa"/>
            <w:tcBorders>
              <w:top w:val="single" w:sz="4" w:space="0" w:color="auto"/>
              <w:left w:val="nil"/>
              <w:bottom w:val="single" w:sz="4" w:space="0" w:color="auto"/>
              <w:right w:val="single" w:sz="4" w:space="0" w:color="auto"/>
            </w:tcBorders>
            <w:vAlign w:val="center"/>
          </w:tcPr>
          <w:p w:rsidR="00BB4C0B" w:rsidRDefault="00A65255">
            <w:pPr>
              <w:spacing w:line="320" w:lineRule="exact"/>
              <w:jc w:val="center"/>
              <w:rPr>
                <w:rFonts w:ascii="宋体" w:hAnsi="宋体"/>
              </w:rPr>
            </w:pPr>
            <w:r>
              <w:rPr>
                <w:rFonts w:ascii="宋体" w:hAnsi="宋体" w:hint="eastAsia"/>
              </w:rPr>
              <w:t>见附件1</w:t>
            </w:r>
          </w:p>
        </w:tc>
        <w:tc>
          <w:tcPr>
            <w:tcW w:w="2734" w:type="dxa"/>
            <w:tcBorders>
              <w:top w:val="single" w:sz="4" w:space="0" w:color="auto"/>
              <w:left w:val="nil"/>
              <w:bottom w:val="single" w:sz="4" w:space="0" w:color="auto"/>
              <w:right w:val="single" w:sz="4" w:space="0" w:color="auto"/>
            </w:tcBorders>
            <w:vAlign w:val="center"/>
          </w:tcPr>
          <w:p w:rsidR="00BB4C0B" w:rsidRDefault="00A65255">
            <w:pPr>
              <w:spacing w:line="320" w:lineRule="exact"/>
              <w:jc w:val="center"/>
              <w:rPr>
                <w:rFonts w:ascii="宋体" w:hAnsi="宋体"/>
              </w:rPr>
            </w:pPr>
            <w:r>
              <w:rPr>
                <w:rFonts w:ascii="宋体" w:hAnsi="宋体" w:hint="eastAsia"/>
              </w:rPr>
              <w:t>见附件</w:t>
            </w:r>
            <w:r>
              <w:rPr>
                <w:rFonts w:ascii="宋体" w:hAnsi="宋体"/>
              </w:rPr>
              <w:t>1</w:t>
            </w:r>
          </w:p>
        </w:tc>
        <w:tc>
          <w:tcPr>
            <w:tcW w:w="2734" w:type="dxa"/>
            <w:tcBorders>
              <w:top w:val="single" w:sz="4" w:space="0" w:color="auto"/>
              <w:left w:val="nil"/>
              <w:bottom w:val="single" w:sz="4" w:space="0" w:color="auto"/>
              <w:right w:val="single" w:sz="4" w:space="0" w:color="auto"/>
            </w:tcBorders>
            <w:vAlign w:val="center"/>
          </w:tcPr>
          <w:p w:rsidR="00BB4C0B" w:rsidRDefault="00A65255">
            <w:pPr>
              <w:spacing w:line="320" w:lineRule="exact"/>
              <w:jc w:val="center"/>
              <w:rPr>
                <w:rFonts w:ascii="宋体" w:hAnsi="宋体"/>
              </w:rPr>
            </w:pPr>
            <w:r>
              <w:rPr>
                <w:rFonts w:ascii="宋体" w:hAnsi="宋体" w:hint="eastAsia"/>
              </w:rPr>
              <w:t>见附件</w:t>
            </w:r>
            <w:r>
              <w:rPr>
                <w:rFonts w:ascii="宋体" w:hAnsi="宋体"/>
              </w:rPr>
              <w:t>1</w:t>
            </w:r>
          </w:p>
        </w:tc>
      </w:tr>
      <w:tr w:rsidR="00BB4C0B">
        <w:trPr>
          <w:trHeight w:val="553"/>
          <w:jc w:val="center"/>
        </w:trPr>
        <w:tc>
          <w:tcPr>
            <w:tcW w:w="1657" w:type="dxa"/>
            <w:tcBorders>
              <w:top w:val="single" w:sz="4" w:space="0" w:color="auto"/>
              <w:left w:val="single" w:sz="4" w:space="0" w:color="auto"/>
              <w:bottom w:val="single" w:sz="4" w:space="0" w:color="auto"/>
              <w:right w:val="single" w:sz="4" w:space="0" w:color="auto"/>
            </w:tcBorders>
            <w:vAlign w:val="center"/>
          </w:tcPr>
          <w:p w:rsidR="00BB4C0B" w:rsidRDefault="00A65255">
            <w:pPr>
              <w:spacing w:line="320" w:lineRule="exact"/>
              <w:jc w:val="center"/>
              <w:rPr>
                <w:rFonts w:ascii="宋体" w:hAnsi="宋体"/>
              </w:rPr>
            </w:pPr>
            <w:r>
              <w:rPr>
                <w:rFonts w:ascii="宋体" w:hAnsi="宋体" w:hint="eastAsia"/>
              </w:rPr>
              <w:t>中标候选人在投标文件中填报的项目业绩</w:t>
            </w:r>
          </w:p>
        </w:tc>
        <w:tc>
          <w:tcPr>
            <w:tcW w:w="2837" w:type="dxa"/>
            <w:tcBorders>
              <w:top w:val="single" w:sz="4" w:space="0" w:color="auto"/>
              <w:left w:val="nil"/>
              <w:bottom w:val="single" w:sz="4" w:space="0" w:color="auto"/>
              <w:right w:val="single" w:sz="4" w:space="0" w:color="auto"/>
            </w:tcBorders>
            <w:vAlign w:val="center"/>
          </w:tcPr>
          <w:p w:rsidR="00BB4C0B" w:rsidRDefault="00A65255">
            <w:pPr>
              <w:spacing w:line="320" w:lineRule="exact"/>
              <w:jc w:val="center"/>
              <w:rPr>
                <w:rFonts w:ascii="宋体" w:hAnsi="宋体"/>
              </w:rPr>
            </w:pPr>
            <w:r>
              <w:rPr>
                <w:rFonts w:ascii="宋体" w:hAnsi="宋体" w:hint="eastAsia"/>
              </w:rPr>
              <w:t>见附件</w:t>
            </w:r>
            <w:r>
              <w:rPr>
                <w:rFonts w:ascii="宋体" w:hAnsi="宋体"/>
              </w:rPr>
              <w:t>2</w:t>
            </w:r>
          </w:p>
        </w:tc>
        <w:tc>
          <w:tcPr>
            <w:tcW w:w="2734" w:type="dxa"/>
            <w:tcBorders>
              <w:top w:val="single" w:sz="4" w:space="0" w:color="auto"/>
              <w:left w:val="nil"/>
              <w:bottom w:val="single" w:sz="4" w:space="0" w:color="auto"/>
              <w:right w:val="single" w:sz="4" w:space="0" w:color="auto"/>
            </w:tcBorders>
            <w:vAlign w:val="center"/>
          </w:tcPr>
          <w:p w:rsidR="00BB4C0B" w:rsidRDefault="00A65255">
            <w:pPr>
              <w:spacing w:line="320" w:lineRule="exact"/>
              <w:jc w:val="center"/>
              <w:rPr>
                <w:rFonts w:ascii="宋体" w:hAnsi="宋体"/>
              </w:rPr>
            </w:pPr>
            <w:r>
              <w:rPr>
                <w:rFonts w:ascii="宋体" w:hAnsi="宋体" w:hint="eastAsia"/>
              </w:rPr>
              <w:t>见附件</w:t>
            </w:r>
            <w:r>
              <w:rPr>
                <w:rFonts w:ascii="宋体" w:hAnsi="宋体"/>
              </w:rPr>
              <w:t>2</w:t>
            </w:r>
          </w:p>
        </w:tc>
        <w:tc>
          <w:tcPr>
            <w:tcW w:w="2734" w:type="dxa"/>
            <w:tcBorders>
              <w:top w:val="single" w:sz="4" w:space="0" w:color="auto"/>
              <w:left w:val="nil"/>
              <w:bottom w:val="single" w:sz="4" w:space="0" w:color="auto"/>
              <w:right w:val="single" w:sz="4" w:space="0" w:color="auto"/>
            </w:tcBorders>
            <w:vAlign w:val="center"/>
          </w:tcPr>
          <w:p w:rsidR="00BB4C0B" w:rsidRDefault="00A65255">
            <w:pPr>
              <w:spacing w:line="320" w:lineRule="exact"/>
              <w:jc w:val="center"/>
              <w:rPr>
                <w:rFonts w:ascii="宋体" w:hAnsi="宋体"/>
              </w:rPr>
            </w:pPr>
            <w:r>
              <w:rPr>
                <w:rFonts w:ascii="宋体" w:hAnsi="宋体" w:hint="eastAsia"/>
              </w:rPr>
              <w:t>见附件</w:t>
            </w:r>
            <w:r>
              <w:rPr>
                <w:rFonts w:ascii="宋体" w:hAnsi="宋体"/>
              </w:rPr>
              <w:t>2</w:t>
            </w:r>
          </w:p>
        </w:tc>
      </w:tr>
      <w:tr w:rsidR="00BB4C0B">
        <w:trPr>
          <w:trHeight w:val="553"/>
          <w:jc w:val="center"/>
        </w:trPr>
        <w:tc>
          <w:tcPr>
            <w:tcW w:w="1657" w:type="dxa"/>
            <w:tcBorders>
              <w:top w:val="single" w:sz="4" w:space="0" w:color="auto"/>
              <w:left w:val="single" w:sz="4" w:space="0" w:color="auto"/>
              <w:bottom w:val="single" w:sz="4" w:space="0" w:color="auto"/>
              <w:right w:val="single" w:sz="4" w:space="0" w:color="auto"/>
            </w:tcBorders>
            <w:vAlign w:val="center"/>
          </w:tcPr>
          <w:p w:rsidR="00BB4C0B" w:rsidRDefault="00A65255">
            <w:pPr>
              <w:spacing w:line="320" w:lineRule="exact"/>
              <w:jc w:val="center"/>
              <w:rPr>
                <w:rFonts w:ascii="宋体" w:hAnsi="宋体"/>
              </w:rPr>
            </w:pPr>
            <w:r>
              <w:rPr>
                <w:rFonts w:ascii="宋体" w:hAnsi="宋体" w:cs="宋体" w:hint="eastAsia"/>
                <w:kern w:val="0"/>
                <w:sz w:val="22"/>
                <w:szCs w:val="24"/>
              </w:rPr>
              <w:t>公示的其他内容</w:t>
            </w:r>
          </w:p>
        </w:tc>
        <w:tc>
          <w:tcPr>
            <w:tcW w:w="2837" w:type="dxa"/>
            <w:tcBorders>
              <w:top w:val="single" w:sz="4" w:space="0" w:color="auto"/>
              <w:left w:val="nil"/>
              <w:bottom w:val="single" w:sz="4" w:space="0" w:color="auto"/>
              <w:right w:val="single" w:sz="4" w:space="0" w:color="auto"/>
            </w:tcBorders>
            <w:vAlign w:val="center"/>
          </w:tcPr>
          <w:p w:rsidR="00BB4C0B" w:rsidRDefault="00A65255">
            <w:pPr>
              <w:spacing w:line="320" w:lineRule="exact"/>
              <w:jc w:val="center"/>
              <w:rPr>
                <w:rFonts w:ascii="宋体" w:hAnsi="宋体"/>
              </w:rPr>
            </w:pPr>
            <w:r>
              <w:rPr>
                <w:rFonts w:ascii="宋体" w:hAnsi="宋体" w:hint="eastAsia"/>
              </w:rPr>
              <w:t>见附件3</w:t>
            </w:r>
          </w:p>
        </w:tc>
        <w:tc>
          <w:tcPr>
            <w:tcW w:w="2734" w:type="dxa"/>
            <w:tcBorders>
              <w:top w:val="single" w:sz="4" w:space="0" w:color="auto"/>
              <w:left w:val="nil"/>
              <w:bottom w:val="single" w:sz="4" w:space="0" w:color="auto"/>
              <w:right w:val="single" w:sz="4" w:space="0" w:color="auto"/>
            </w:tcBorders>
            <w:vAlign w:val="center"/>
          </w:tcPr>
          <w:p w:rsidR="00BB4C0B" w:rsidRDefault="00A65255">
            <w:pPr>
              <w:spacing w:line="320" w:lineRule="exact"/>
              <w:jc w:val="center"/>
              <w:rPr>
                <w:rFonts w:ascii="宋体" w:hAnsi="宋体"/>
              </w:rPr>
            </w:pPr>
            <w:r>
              <w:rPr>
                <w:rFonts w:ascii="宋体" w:hAnsi="宋体" w:hint="eastAsia"/>
              </w:rPr>
              <w:t>见附件3</w:t>
            </w:r>
          </w:p>
        </w:tc>
        <w:tc>
          <w:tcPr>
            <w:tcW w:w="2734" w:type="dxa"/>
            <w:tcBorders>
              <w:top w:val="single" w:sz="4" w:space="0" w:color="auto"/>
              <w:left w:val="nil"/>
              <w:bottom w:val="single" w:sz="4" w:space="0" w:color="auto"/>
              <w:right w:val="single" w:sz="4" w:space="0" w:color="auto"/>
            </w:tcBorders>
            <w:vAlign w:val="center"/>
          </w:tcPr>
          <w:p w:rsidR="00BB4C0B" w:rsidRDefault="00A65255">
            <w:pPr>
              <w:spacing w:line="320" w:lineRule="exact"/>
              <w:jc w:val="center"/>
              <w:rPr>
                <w:rFonts w:ascii="宋体" w:hAnsi="宋体"/>
              </w:rPr>
            </w:pPr>
            <w:r>
              <w:rPr>
                <w:rFonts w:ascii="宋体" w:hAnsi="宋体" w:hint="eastAsia"/>
              </w:rPr>
              <w:t>见附件3</w:t>
            </w:r>
          </w:p>
        </w:tc>
      </w:tr>
      <w:tr w:rsidR="00BB4C0B">
        <w:trPr>
          <w:trHeight w:val="553"/>
          <w:jc w:val="center"/>
        </w:trPr>
        <w:tc>
          <w:tcPr>
            <w:tcW w:w="1657" w:type="dxa"/>
            <w:tcBorders>
              <w:top w:val="single" w:sz="4" w:space="0" w:color="auto"/>
              <w:left w:val="single" w:sz="4" w:space="0" w:color="auto"/>
              <w:bottom w:val="single" w:sz="4" w:space="0" w:color="auto"/>
              <w:right w:val="single" w:sz="4" w:space="0" w:color="auto"/>
            </w:tcBorders>
            <w:vAlign w:val="center"/>
          </w:tcPr>
          <w:p w:rsidR="00BB4C0B" w:rsidRDefault="00A65255">
            <w:pPr>
              <w:spacing w:line="320" w:lineRule="exact"/>
              <w:jc w:val="center"/>
              <w:rPr>
                <w:rFonts w:ascii="宋体" w:hAnsi="宋体" w:cs="宋体"/>
                <w:kern w:val="0"/>
                <w:sz w:val="22"/>
                <w:szCs w:val="24"/>
              </w:rPr>
            </w:pPr>
            <w:r>
              <w:rPr>
                <w:rFonts w:hint="eastAsia"/>
                <w:sz w:val="23"/>
                <w:szCs w:val="23"/>
              </w:rPr>
              <w:t>被否决投标的投标人名称、否决依据和原因</w:t>
            </w:r>
          </w:p>
        </w:tc>
        <w:tc>
          <w:tcPr>
            <w:tcW w:w="8305" w:type="dxa"/>
            <w:gridSpan w:val="3"/>
            <w:tcBorders>
              <w:top w:val="single" w:sz="4" w:space="0" w:color="auto"/>
              <w:left w:val="nil"/>
              <w:bottom w:val="single" w:sz="4" w:space="0" w:color="auto"/>
              <w:right w:val="single" w:sz="4" w:space="0" w:color="auto"/>
            </w:tcBorders>
            <w:vAlign w:val="center"/>
          </w:tcPr>
          <w:p w:rsidR="00BB4C0B" w:rsidRDefault="00A65255">
            <w:pPr>
              <w:spacing w:line="320" w:lineRule="exact"/>
              <w:jc w:val="center"/>
              <w:rPr>
                <w:rFonts w:ascii="宋体" w:hAnsi="宋体"/>
              </w:rPr>
            </w:pPr>
            <w:r>
              <w:rPr>
                <w:rFonts w:ascii="宋体" w:hAnsi="宋体" w:hint="eastAsia"/>
              </w:rPr>
              <w:t>/</w:t>
            </w:r>
          </w:p>
        </w:tc>
      </w:tr>
    </w:tbl>
    <w:p w:rsidR="00BB4C0B" w:rsidRDefault="00A65255">
      <w:pPr>
        <w:spacing w:line="360" w:lineRule="auto"/>
        <w:ind w:firstLineChars="200" w:firstLine="420"/>
        <w:rPr>
          <w:rFonts w:ascii="宋体"/>
        </w:rPr>
      </w:pPr>
      <w:r>
        <w:rPr>
          <w:rFonts w:ascii="宋体" w:hAnsi="宋体" w:hint="eastAsia"/>
        </w:rPr>
        <w:t>附件：中标候选人的主要人员情况、中标候选人的投标业绩情况、中标候选人的信用等级使用情况。</w:t>
      </w:r>
    </w:p>
    <w:p w:rsidR="00BB4C0B" w:rsidRDefault="00A65255">
      <w:pPr>
        <w:spacing w:line="360" w:lineRule="auto"/>
        <w:ind w:firstLineChars="200" w:firstLine="420"/>
        <w:rPr>
          <w:rFonts w:ascii="宋体"/>
        </w:rPr>
      </w:pPr>
      <w:r>
        <w:rPr>
          <w:rFonts w:ascii="宋体" w:hAnsi="宋体" w:hint="eastAsia"/>
        </w:rPr>
        <w:t>根据《中华人民共和国招标投标实施条例》第五十四条规定</w:t>
      </w:r>
      <w:r>
        <w:rPr>
          <w:rFonts w:ascii="宋体"/>
        </w:rPr>
        <w:t>,</w:t>
      </w:r>
      <w:r>
        <w:rPr>
          <w:rFonts w:ascii="宋体" w:hAnsi="宋体" w:hint="eastAsia"/>
        </w:rPr>
        <w:t>投标人或其它利害关系人对该公示内容有</w:t>
      </w:r>
      <w:r>
        <w:rPr>
          <w:rFonts w:ascii="宋体" w:hAnsi="宋体" w:hint="eastAsia"/>
        </w:rPr>
        <w:lastRenderedPageBreak/>
        <w:t>异议的，应当在中标候选人公示期间向招标人提出。招标人应当自收到异议之日起</w:t>
      </w:r>
      <w:r>
        <w:rPr>
          <w:rFonts w:ascii="宋体" w:hAnsi="宋体"/>
        </w:rPr>
        <w:t xml:space="preserve"> 3 </w:t>
      </w:r>
      <w:r>
        <w:rPr>
          <w:rFonts w:ascii="宋体" w:hAnsi="宋体" w:hint="eastAsia"/>
        </w:rPr>
        <w:t>日内作出书面答复；作出答复前，应当暂停招标投标活动。对招标人答复仍持有异议的，应当在收到答复之日起十日内持招标人的答复及投诉书，向招标投标监督部门提出投诉。</w:t>
      </w:r>
    </w:p>
    <w:p w:rsidR="00BB4C0B" w:rsidRDefault="00A65255">
      <w:pPr>
        <w:spacing w:line="360" w:lineRule="auto"/>
        <w:rPr>
          <w:rFonts w:ascii="宋体" w:hAnsi="宋体"/>
        </w:rPr>
      </w:pPr>
      <w:r>
        <w:rPr>
          <w:rFonts w:ascii="宋体" w:hAnsi="宋体" w:hint="eastAsia"/>
        </w:rPr>
        <w:t>异议受理部门：</w:t>
      </w:r>
    </w:p>
    <w:p w:rsidR="00BB4C0B" w:rsidRDefault="00A65255">
      <w:pPr>
        <w:spacing w:line="360" w:lineRule="auto"/>
        <w:rPr>
          <w:rFonts w:ascii="宋体"/>
        </w:rPr>
      </w:pPr>
      <w:r>
        <w:rPr>
          <w:rFonts w:ascii="宋体" w:hAnsi="宋体" w:hint="eastAsia"/>
        </w:rPr>
        <w:t>招标人：汕头市潮南区井都镇神山社区居民委员会</w:t>
      </w:r>
    </w:p>
    <w:p w:rsidR="00BB4C0B" w:rsidRDefault="00A65255">
      <w:pPr>
        <w:spacing w:line="360" w:lineRule="auto"/>
        <w:rPr>
          <w:rFonts w:ascii="宋体"/>
        </w:rPr>
      </w:pPr>
      <w:r>
        <w:rPr>
          <w:rFonts w:ascii="宋体" w:hAnsi="宋体" w:hint="eastAsia"/>
        </w:rPr>
        <w:t>联系地址：汕头市潮南区井都镇神山居委会大楼</w:t>
      </w:r>
    </w:p>
    <w:p w:rsidR="00BB4C0B" w:rsidRDefault="00A65255">
      <w:pPr>
        <w:spacing w:line="360" w:lineRule="auto"/>
        <w:rPr>
          <w:rFonts w:ascii="宋体"/>
        </w:rPr>
      </w:pPr>
      <w:r>
        <w:rPr>
          <w:rFonts w:ascii="宋体" w:hAnsi="宋体" w:hint="eastAsia"/>
        </w:rPr>
        <w:t>联系人：</w:t>
      </w:r>
      <w:r>
        <w:rPr>
          <w:rFonts w:ascii="宋体" w:hAnsi="宋体" w:cs="宋体" w:hint="eastAsia"/>
        </w:rPr>
        <w:t>郑先生</w:t>
      </w:r>
      <w:r>
        <w:rPr>
          <w:rFonts w:ascii="宋体" w:hAnsi="宋体" w:hint="eastAsia"/>
        </w:rPr>
        <w:t>联系电话：15816610988</w:t>
      </w:r>
    </w:p>
    <w:p w:rsidR="00BB4C0B" w:rsidRDefault="00A65255">
      <w:pPr>
        <w:spacing w:line="360" w:lineRule="auto"/>
        <w:rPr>
          <w:rFonts w:ascii="宋体"/>
        </w:rPr>
      </w:pPr>
      <w:r>
        <w:rPr>
          <w:rFonts w:ascii="宋体" w:hAnsi="宋体" w:hint="eastAsia"/>
        </w:rPr>
        <w:t>监督部门：汕头市潮南区交通运输局</w:t>
      </w:r>
    </w:p>
    <w:p w:rsidR="00BB4C0B" w:rsidRDefault="00A65255">
      <w:pPr>
        <w:spacing w:line="360" w:lineRule="auto"/>
        <w:rPr>
          <w:rFonts w:ascii="宋体"/>
        </w:rPr>
      </w:pPr>
      <w:r>
        <w:rPr>
          <w:rFonts w:ascii="宋体" w:hAnsi="宋体" w:hint="eastAsia"/>
        </w:rPr>
        <w:t>联系地址：汕头市潮南峡山金光南路东沟路段区交通运输局大楼</w:t>
      </w:r>
    </w:p>
    <w:p w:rsidR="00BB4C0B" w:rsidRDefault="00A65255">
      <w:pPr>
        <w:spacing w:line="360" w:lineRule="auto"/>
        <w:rPr>
          <w:rFonts w:ascii="宋体"/>
        </w:rPr>
      </w:pPr>
      <w:r>
        <w:rPr>
          <w:rFonts w:ascii="宋体" w:hAnsi="宋体" w:hint="eastAsia"/>
        </w:rPr>
        <w:t>联系电话：</w:t>
      </w:r>
      <w:r>
        <w:rPr>
          <w:rFonts w:ascii="宋体" w:hAnsi="宋体"/>
        </w:rPr>
        <w:t>0754-87904800</w:t>
      </w:r>
    </w:p>
    <w:p w:rsidR="00BB4C0B" w:rsidRDefault="00BB4C0B">
      <w:pPr>
        <w:spacing w:line="360" w:lineRule="auto"/>
        <w:jc w:val="right"/>
        <w:rPr>
          <w:rFonts w:ascii="宋体"/>
        </w:rPr>
      </w:pPr>
    </w:p>
    <w:p w:rsidR="00BB4C0B" w:rsidRDefault="00A65255">
      <w:pPr>
        <w:spacing w:line="360" w:lineRule="auto"/>
        <w:jc w:val="right"/>
        <w:rPr>
          <w:rFonts w:ascii="宋体" w:hAnsi="宋体"/>
        </w:rPr>
      </w:pPr>
      <w:r>
        <w:rPr>
          <w:rFonts w:ascii="宋体" w:hAnsi="宋体" w:hint="eastAsia"/>
        </w:rPr>
        <w:t>招标人：汕头市潮南区井都镇神山社区居民委员会</w:t>
      </w:r>
    </w:p>
    <w:p w:rsidR="00BB4C0B" w:rsidRDefault="00BB4C0B">
      <w:pPr>
        <w:spacing w:line="360" w:lineRule="auto"/>
        <w:jc w:val="right"/>
        <w:rPr>
          <w:rFonts w:ascii="宋体" w:hAnsi="宋体"/>
        </w:rPr>
      </w:pPr>
    </w:p>
    <w:p w:rsidR="00BB4C0B" w:rsidRDefault="00A65255">
      <w:pPr>
        <w:spacing w:line="360" w:lineRule="auto"/>
        <w:jc w:val="right"/>
        <w:rPr>
          <w:rFonts w:ascii="宋体" w:hAnsi="宋体"/>
        </w:rPr>
      </w:pPr>
      <w:r>
        <w:rPr>
          <w:rFonts w:ascii="宋体" w:hAnsi="宋体" w:hint="eastAsia"/>
        </w:rPr>
        <w:t>招标代理机构：广东宏茂建设管理有限公司</w:t>
      </w:r>
    </w:p>
    <w:p w:rsidR="00BB4C0B" w:rsidRDefault="00BB4C0B">
      <w:pPr>
        <w:spacing w:line="360" w:lineRule="auto"/>
        <w:jc w:val="right"/>
        <w:rPr>
          <w:rFonts w:ascii="宋体"/>
        </w:rPr>
      </w:pPr>
    </w:p>
    <w:p w:rsidR="00BB4C0B" w:rsidRDefault="00C04423" w:rsidP="00C04423">
      <w:pPr>
        <w:spacing w:line="360" w:lineRule="auto"/>
        <w:jc w:val="left"/>
      </w:pPr>
      <w:r>
        <w:rPr>
          <w:rFonts w:ascii="宋体" w:hAnsi="宋体" w:hint="eastAsia"/>
        </w:rPr>
        <w:t xml:space="preserve">                                                              </w:t>
      </w:r>
      <w:r w:rsidR="00A65255">
        <w:rPr>
          <w:rFonts w:ascii="宋体" w:hAnsi="宋体" w:hint="eastAsia"/>
        </w:rPr>
        <w:t>日期：</w:t>
      </w:r>
      <w:r w:rsidR="004A084C">
        <w:rPr>
          <w:rFonts w:ascii="宋体" w:hAnsi="宋体" w:hint="eastAsia"/>
        </w:rPr>
        <w:t xml:space="preserve"> 2019年6月19日</w:t>
      </w:r>
    </w:p>
    <w:p w:rsidR="00BB4C0B" w:rsidRDefault="00BB4C0B">
      <w:pPr>
        <w:spacing w:line="360" w:lineRule="auto"/>
        <w:jc w:val="right"/>
      </w:pPr>
    </w:p>
    <w:p w:rsidR="00BB4C0B" w:rsidRDefault="00BB4C0B">
      <w:pPr>
        <w:spacing w:line="360" w:lineRule="auto"/>
        <w:jc w:val="right"/>
      </w:pPr>
    </w:p>
    <w:p w:rsidR="00BB4C0B" w:rsidRDefault="00BB4C0B">
      <w:pPr>
        <w:spacing w:line="360" w:lineRule="auto"/>
        <w:jc w:val="right"/>
      </w:pPr>
    </w:p>
    <w:p w:rsidR="00BB4C0B" w:rsidRDefault="00BB4C0B">
      <w:pPr>
        <w:spacing w:line="360" w:lineRule="auto"/>
        <w:jc w:val="right"/>
      </w:pPr>
    </w:p>
    <w:p w:rsidR="00BB4C0B" w:rsidRDefault="00BB4C0B">
      <w:pPr>
        <w:spacing w:line="360" w:lineRule="auto"/>
        <w:jc w:val="right"/>
      </w:pPr>
    </w:p>
    <w:p w:rsidR="00BB4C0B" w:rsidRDefault="00BB4C0B">
      <w:pPr>
        <w:spacing w:line="360" w:lineRule="auto"/>
        <w:jc w:val="right"/>
      </w:pPr>
    </w:p>
    <w:p w:rsidR="00BB4C0B" w:rsidRDefault="00BB4C0B">
      <w:pPr>
        <w:spacing w:line="360" w:lineRule="auto"/>
        <w:jc w:val="right"/>
      </w:pPr>
    </w:p>
    <w:p w:rsidR="00BB4C0B" w:rsidRDefault="00BB4C0B">
      <w:pPr>
        <w:spacing w:line="360" w:lineRule="auto"/>
        <w:jc w:val="right"/>
      </w:pPr>
    </w:p>
    <w:p w:rsidR="00BB4C0B" w:rsidRDefault="00BB4C0B">
      <w:pPr>
        <w:spacing w:line="320" w:lineRule="exact"/>
        <w:jc w:val="right"/>
      </w:pPr>
    </w:p>
    <w:p w:rsidR="00BB4C0B" w:rsidRDefault="00A65255">
      <w:pPr>
        <w:widowControl/>
        <w:jc w:val="left"/>
        <w:rPr>
          <w:rFonts w:ascii="宋体" w:hAnsi="宋体"/>
          <w:b/>
          <w:bCs/>
          <w:sz w:val="28"/>
          <w:szCs w:val="28"/>
        </w:rPr>
      </w:pPr>
      <w:r>
        <w:rPr>
          <w:rFonts w:ascii="宋体" w:hAnsi="宋体"/>
          <w:b/>
          <w:bCs/>
          <w:sz w:val="28"/>
          <w:szCs w:val="28"/>
        </w:rPr>
        <w:br w:type="page"/>
      </w:r>
      <w:r>
        <w:rPr>
          <w:rFonts w:ascii="宋体" w:hAnsi="宋体" w:hint="eastAsia"/>
          <w:b/>
          <w:bCs/>
          <w:sz w:val="28"/>
          <w:szCs w:val="28"/>
        </w:rPr>
        <w:lastRenderedPageBreak/>
        <w:t>附件</w:t>
      </w:r>
      <w:r>
        <w:rPr>
          <w:rFonts w:ascii="宋体" w:hAnsi="宋体"/>
          <w:b/>
          <w:bCs/>
          <w:sz w:val="28"/>
          <w:szCs w:val="28"/>
        </w:rPr>
        <w:t>1</w:t>
      </w:r>
      <w:r>
        <w:rPr>
          <w:rFonts w:ascii="宋体" w:hAnsi="宋体" w:hint="eastAsia"/>
          <w:b/>
          <w:bCs/>
          <w:sz w:val="28"/>
          <w:szCs w:val="28"/>
        </w:rPr>
        <w:t>：</w:t>
      </w:r>
    </w:p>
    <w:p w:rsidR="00BB4C0B" w:rsidRDefault="00BB4C0B">
      <w:pPr>
        <w:spacing w:line="320" w:lineRule="exact"/>
        <w:rPr>
          <w:rFonts w:ascii="宋体" w:hAnsi="宋体"/>
          <w:b/>
          <w:bCs/>
          <w:sz w:val="28"/>
          <w:szCs w:val="28"/>
        </w:rPr>
      </w:pPr>
    </w:p>
    <w:p w:rsidR="00BB4C0B" w:rsidRDefault="00A65255">
      <w:pPr>
        <w:spacing w:line="320" w:lineRule="exact"/>
        <w:jc w:val="center"/>
        <w:rPr>
          <w:rFonts w:ascii="宋体"/>
          <w:sz w:val="24"/>
          <w:szCs w:val="24"/>
        </w:rPr>
      </w:pPr>
      <w:r>
        <w:rPr>
          <w:rFonts w:ascii="宋体" w:hAnsi="宋体" w:hint="eastAsia"/>
          <w:b/>
          <w:bCs/>
          <w:sz w:val="30"/>
          <w:szCs w:val="30"/>
        </w:rPr>
        <w:t>中标候选人的主要人员情况</w:t>
      </w:r>
    </w:p>
    <w:tbl>
      <w:tblPr>
        <w:tblW w:w="9962" w:type="dxa"/>
        <w:jc w:val="center"/>
        <w:tblLayout w:type="fixed"/>
        <w:tblLook w:val="04A0"/>
      </w:tblPr>
      <w:tblGrid>
        <w:gridCol w:w="2662"/>
        <w:gridCol w:w="2550"/>
        <w:gridCol w:w="2409"/>
        <w:gridCol w:w="2341"/>
      </w:tblGrid>
      <w:tr w:rsidR="00BB4C0B">
        <w:trPr>
          <w:trHeight w:val="553"/>
          <w:jc w:val="center"/>
        </w:trPr>
        <w:tc>
          <w:tcPr>
            <w:tcW w:w="2662" w:type="dxa"/>
            <w:tcBorders>
              <w:top w:val="single" w:sz="4" w:space="0" w:color="auto"/>
              <w:left w:val="single" w:sz="4" w:space="0" w:color="auto"/>
              <w:bottom w:val="single" w:sz="4" w:space="0" w:color="auto"/>
              <w:right w:val="single" w:sz="4" w:space="0" w:color="auto"/>
            </w:tcBorders>
            <w:vAlign w:val="center"/>
          </w:tcPr>
          <w:p w:rsidR="00BB4C0B" w:rsidRDefault="00A65255">
            <w:pPr>
              <w:spacing w:line="273" w:lineRule="auto"/>
              <w:jc w:val="center"/>
              <w:rPr>
                <w:rFonts w:ascii="宋体"/>
              </w:rPr>
            </w:pPr>
            <w:r>
              <w:rPr>
                <w:rFonts w:ascii="宋体" w:hAnsi="宋体" w:hint="eastAsia"/>
              </w:rPr>
              <w:t>中标候选人</w:t>
            </w:r>
          </w:p>
        </w:tc>
        <w:tc>
          <w:tcPr>
            <w:tcW w:w="2550" w:type="dxa"/>
            <w:tcBorders>
              <w:top w:val="single" w:sz="4" w:space="0" w:color="auto"/>
              <w:left w:val="nil"/>
              <w:bottom w:val="single" w:sz="4" w:space="0" w:color="auto"/>
              <w:right w:val="single" w:sz="4" w:space="0" w:color="auto"/>
            </w:tcBorders>
            <w:vAlign w:val="center"/>
          </w:tcPr>
          <w:p w:rsidR="00BB4C0B" w:rsidRDefault="00A65255">
            <w:pPr>
              <w:spacing w:line="320" w:lineRule="exact"/>
              <w:jc w:val="center"/>
              <w:rPr>
                <w:rFonts w:ascii="宋体"/>
              </w:rPr>
            </w:pPr>
            <w:r>
              <w:rPr>
                <w:rFonts w:ascii="宋体" w:hAnsi="宋体" w:hint="eastAsia"/>
              </w:rPr>
              <w:t>第一中标候选人</w:t>
            </w:r>
          </w:p>
        </w:tc>
        <w:tc>
          <w:tcPr>
            <w:tcW w:w="2409" w:type="dxa"/>
            <w:tcBorders>
              <w:top w:val="single" w:sz="4" w:space="0" w:color="auto"/>
              <w:left w:val="nil"/>
              <w:bottom w:val="single" w:sz="4" w:space="0" w:color="auto"/>
              <w:right w:val="single" w:sz="4" w:space="0" w:color="auto"/>
            </w:tcBorders>
            <w:vAlign w:val="center"/>
          </w:tcPr>
          <w:p w:rsidR="00BB4C0B" w:rsidRDefault="00A65255">
            <w:pPr>
              <w:spacing w:line="320" w:lineRule="exact"/>
              <w:jc w:val="center"/>
              <w:rPr>
                <w:rFonts w:ascii="宋体"/>
              </w:rPr>
            </w:pPr>
            <w:r>
              <w:rPr>
                <w:rFonts w:ascii="宋体" w:hAnsi="宋体" w:hint="eastAsia"/>
              </w:rPr>
              <w:t>第二中标候选人</w:t>
            </w:r>
          </w:p>
        </w:tc>
        <w:tc>
          <w:tcPr>
            <w:tcW w:w="2341" w:type="dxa"/>
            <w:tcBorders>
              <w:top w:val="single" w:sz="4" w:space="0" w:color="auto"/>
              <w:left w:val="nil"/>
              <w:bottom w:val="single" w:sz="4" w:space="0" w:color="auto"/>
              <w:right w:val="single" w:sz="4" w:space="0" w:color="auto"/>
            </w:tcBorders>
            <w:vAlign w:val="center"/>
          </w:tcPr>
          <w:p w:rsidR="00BB4C0B" w:rsidRDefault="00A65255">
            <w:pPr>
              <w:spacing w:line="320" w:lineRule="exact"/>
              <w:jc w:val="center"/>
              <w:rPr>
                <w:rFonts w:ascii="宋体" w:hAnsi="宋体"/>
              </w:rPr>
            </w:pPr>
            <w:r>
              <w:rPr>
                <w:rFonts w:ascii="宋体" w:hAnsi="宋体" w:hint="eastAsia"/>
              </w:rPr>
              <w:t>第三中标候选人</w:t>
            </w:r>
          </w:p>
        </w:tc>
      </w:tr>
      <w:tr w:rsidR="00BB4C0B">
        <w:trPr>
          <w:trHeight w:val="685"/>
          <w:jc w:val="center"/>
        </w:trPr>
        <w:tc>
          <w:tcPr>
            <w:tcW w:w="2662" w:type="dxa"/>
            <w:tcBorders>
              <w:top w:val="single" w:sz="4" w:space="0" w:color="auto"/>
              <w:left w:val="single" w:sz="4" w:space="0" w:color="auto"/>
              <w:bottom w:val="single" w:sz="4" w:space="0" w:color="auto"/>
              <w:right w:val="single" w:sz="4" w:space="0" w:color="auto"/>
            </w:tcBorders>
            <w:vAlign w:val="center"/>
          </w:tcPr>
          <w:p w:rsidR="00BB4C0B" w:rsidRDefault="00A65255">
            <w:pPr>
              <w:spacing w:line="273" w:lineRule="auto"/>
              <w:jc w:val="center"/>
              <w:rPr>
                <w:rFonts w:ascii="宋体"/>
              </w:rPr>
            </w:pPr>
            <w:r>
              <w:rPr>
                <w:rFonts w:ascii="宋体" w:hAnsi="宋体" w:hint="eastAsia"/>
              </w:rPr>
              <w:t>投标人名称</w:t>
            </w:r>
          </w:p>
        </w:tc>
        <w:tc>
          <w:tcPr>
            <w:tcW w:w="2550" w:type="dxa"/>
            <w:tcBorders>
              <w:top w:val="single" w:sz="4" w:space="0" w:color="auto"/>
              <w:left w:val="nil"/>
              <w:bottom w:val="single" w:sz="4" w:space="0" w:color="auto"/>
              <w:right w:val="single" w:sz="4" w:space="0" w:color="auto"/>
            </w:tcBorders>
            <w:vAlign w:val="center"/>
          </w:tcPr>
          <w:p w:rsidR="00BB4C0B" w:rsidRDefault="00A65255">
            <w:pPr>
              <w:spacing w:line="320" w:lineRule="exact"/>
              <w:jc w:val="center"/>
              <w:rPr>
                <w:rFonts w:ascii="宋体"/>
              </w:rPr>
            </w:pPr>
            <w:r>
              <w:rPr>
                <w:rFonts w:ascii="宋体" w:hint="eastAsia"/>
              </w:rPr>
              <w:t>广东大禹水利建设有限公司</w:t>
            </w:r>
          </w:p>
        </w:tc>
        <w:tc>
          <w:tcPr>
            <w:tcW w:w="2409" w:type="dxa"/>
            <w:tcBorders>
              <w:top w:val="single" w:sz="4" w:space="0" w:color="auto"/>
              <w:left w:val="nil"/>
              <w:bottom w:val="single" w:sz="4" w:space="0" w:color="auto"/>
              <w:right w:val="single" w:sz="4" w:space="0" w:color="auto"/>
            </w:tcBorders>
            <w:vAlign w:val="center"/>
          </w:tcPr>
          <w:p w:rsidR="00BB4C0B" w:rsidRDefault="00A65255">
            <w:pPr>
              <w:spacing w:line="320" w:lineRule="exact"/>
              <w:jc w:val="center"/>
              <w:rPr>
                <w:rFonts w:ascii="宋体"/>
              </w:rPr>
            </w:pPr>
            <w:r>
              <w:rPr>
                <w:rFonts w:ascii="宋体" w:hint="eastAsia"/>
              </w:rPr>
              <w:t>广东峻峰路桥工程有限公司</w:t>
            </w:r>
          </w:p>
        </w:tc>
        <w:tc>
          <w:tcPr>
            <w:tcW w:w="2341" w:type="dxa"/>
            <w:tcBorders>
              <w:top w:val="single" w:sz="4" w:space="0" w:color="auto"/>
              <w:left w:val="nil"/>
              <w:bottom w:val="single" w:sz="4" w:space="0" w:color="auto"/>
              <w:right w:val="single" w:sz="4" w:space="0" w:color="auto"/>
            </w:tcBorders>
            <w:vAlign w:val="center"/>
          </w:tcPr>
          <w:p w:rsidR="00BB4C0B" w:rsidRDefault="00A65255">
            <w:pPr>
              <w:spacing w:line="320" w:lineRule="exact"/>
              <w:jc w:val="center"/>
              <w:rPr>
                <w:rFonts w:ascii="宋体"/>
              </w:rPr>
            </w:pPr>
            <w:r>
              <w:rPr>
                <w:rFonts w:ascii="宋体" w:hint="eastAsia"/>
              </w:rPr>
              <w:t>广东鸿德建设工程有限公司</w:t>
            </w:r>
          </w:p>
        </w:tc>
      </w:tr>
      <w:tr w:rsidR="00BB4C0B">
        <w:trPr>
          <w:trHeight w:val="553"/>
          <w:jc w:val="center"/>
        </w:trPr>
        <w:tc>
          <w:tcPr>
            <w:tcW w:w="2662" w:type="dxa"/>
            <w:tcBorders>
              <w:top w:val="single" w:sz="4" w:space="0" w:color="auto"/>
              <w:left w:val="single" w:sz="4" w:space="0" w:color="auto"/>
              <w:bottom w:val="single" w:sz="4" w:space="0" w:color="auto"/>
              <w:right w:val="single" w:sz="4" w:space="0" w:color="auto"/>
            </w:tcBorders>
            <w:vAlign w:val="center"/>
          </w:tcPr>
          <w:p w:rsidR="00BB4C0B" w:rsidRDefault="00A65255">
            <w:pPr>
              <w:spacing w:line="273" w:lineRule="auto"/>
              <w:jc w:val="center"/>
              <w:rPr>
                <w:rFonts w:ascii="宋体"/>
              </w:rPr>
            </w:pPr>
            <w:r>
              <w:rPr>
                <w:rFonts w:hAnsi="宋体" w:hint="eastAsia"/>
                <w:sz w:val="22"/>
              </w:rPr>
              <w:t>拟派项目负责人姓名</w:t>
            </w:r>
            <w:r>
              <w:rPr>
                <w:rFonts w:ascii="宋体" w:hAnsi="宋体" w:hint="eastAsia"/>
              </w:rPr>
              <w:t>、执业资格及注册号</w:t>
            </w:r>
          </w:p>
        </w:tc>
        <w:tc>
          <w:tcPr>
            <w:tcW w:w="2550" w:type="dxa"/>
            <w:tcBorders>
              <w:top w:val="single" w:sz="4" w:space="0" w:color="auto"/>
              <w:left w:val="nil"/>
              <w:bottom w:val="single" w:sz="4" w:space="0" w:color="auto"/>
              <w:right w:val="single" w:sz="4" w:space="0" w:color="auto"/>
            </w:tcBorders>
            <w:vAlign w:val="center"/>
          </w:tcPr>
          <w:p w:rsidR="00BB4C0B" w:rsidRDefault="00A65255">
            <w:pPr>
              <w:widowControl/>
              <w:jc w:val="left"/>
              <w:textAlignment w:val="center"/>
              <w:rPr>
                <w:rFonts w:ascii="宋体" w:cs="宋体"/>
                <w:kern w:val="0"/>
              </w:rPr>
            </w:pPr>
            <w:r>
              <w:rPr>
                <w:rFonts w:ascii="宋体" w:hAnsi="宋体" w:cs="宋体" w:hint="eastAsia"/>
                <w:kern w:val="0"/>
              </w:rPr>
              <w:t>姓名：</w:t>
            </w:r>
            <w:r>
              <w:rPr>
                <w:rFonts w:ascii="宋体" w:cs="宋体" w:hint="eastAsia"/>
                <w:kern w:val="0"/>
              </w:rPr>
              <w:t>苏巧娴</w:t>
            </w:r>
          </w:p>
          <w:p w:rsidR="00BB4C0B" w:rsidRDefault="00A65255">
            <w:pPr>
              <w:widowControl/>
              <w:jc w:val="left"/>
              <w:textAlignment w:val="center"/>
              <w:rPr>
                <w:rFonts w:ascii="宋体" w:hAnsi="宋体" w:cs="宋体"/>
                <w:kern w:val="0"/>
              </w:rPr>
            </w:pPr>
            <w:r>
              <w:rPr>
                <w:rFonts w:ascii="宋体" w:hAnsi="宋体" w:cs="宋体" w:hint="eastAsia"/>
                <w:kern w:val="0"/>
              </w:rPr>
              <w:t>执业资格：二级建造师</w:t>
            </w:r>
          </w:p>
          <w:p w:rsidR="00BB4C0B" w:rsidRDefault="00A65255">
            <w:pPr>
              <w:widowControl/>
              <w:jc w:val="left"/>
              <w:textAlignment w:val="center"/>
              <w:rPr>
                <w:rFonts w:ascii="宋体" w:cs="宋体"/>
                <w:kern w:val="0"/>
              </w:rPr>
            </w:pPr>
            <w:r>
              <w:rPr>
                <w:rFonts w:ascii="宋体" w:hAnsi="宋体" w:cs="宋体" w:hint="eastAsia"/>
                <w:kern w:val="0"/>
              </w:rPr>
              <w:t>证书编号：粤2440809017418</w:t>
            </w:r>
          </w:p>
        </w:tc>
        <w:tc>
          <w:tcPr>
            <w:tcW w:w="2409" w:type="dxa"/>
            <w:tcBorders>
              <w:top w:val="single" w:sz="4" w:space="0" w:color="auto"/>
              <w:left w:val="nil"/>
              <w:bottom w:val="single" w:sz="4" w:space="0" w:color="auto"/>
              <w:right w:val="single" w:sz="4" w:space="0" w:color="auto"/>
            </w:tcBorders>
            <w:vAlign w:val="center"/>
          </w:tcPr>
          <w:p w:rsidR="00BB4C0B" w:rsidRDefault="00A65255">
            <w:pPr>
              <w:widowControl/>
              <w:jc w:val="left"/>
              <w:textAlignment w:val="center"/>
              <w:rPr>
                <w:rFonts w:ascii="宋体" w:cs="宋体"/>
                <w:kern w:val="0"/>
              </w:rPr>
            </w:pPr>
            <w:r>
              <w:rPr>
                <w:rFonts w:ascii="宋体" w:hAnsi="宋体" w:cs="宋体" w:hint="eastAsia"/>
                <w:kern w:val="0"/>
              </w:rPr>
              <w:t>姓名：</w:t>
            </w:r>
            <w:r>
              <w:rPr>
                <w:rFonts w:ascii="宋体" w:cs="宋体" w:hint="eastAsia"/>
                <w:kern w:val="0"/>
              </w:rPr>
              <w:t>胡伟杰</w:t>
            </w:r>
          </w:p>
          <w:p w:rsidR="00BB4C0B" w:rsidRDefault="00A65255">
            <w:pPr>
              <w:widowControl/>
              <w:jc w:val="left"/>
              <w:textAlignment w:val="center"/>
              <w:rPr>
                <w:rFonts w:ascii="宋体" w:cs="宋体"/>
                <w:kern w:val="0"/>
              </w:rPr>
            </w:pPr>
            <w:r>
              <w:rPr>
                <w:rFonts w:ascii="宋体" w:hAnsi="宋体" w:cs="宋体" w:hint="eastAsia"/>
                <w:kern w:val="0"/>
              </w:rPr>
              <w:t>执业资格：一级建造师</w:t>
            </w:r>
          </w:p>
          <w:p w:rsidR="00BB4C0B" w:rsidRDefault="00A65255">
            <w:pPr>
              <w:widowControl/>
              <w:jc w:val="left"/>
              <w:textAlignment w:val="center"/>
              <w:rPr>
                <w:rFonts w:ascii="宋体" w:cs="宋体"/>
                <w:kern w:val="0"/>
              </w:rPr>
            </w:pPr>
            <w:r>
              <w:rPr>
                <w:rFonts w:ascii="宋体" w:hAnsi="宋体" w:cs="宋体" w:hint="eastAsia"/>
                <w:kern w:val="0"/>
              </w:rPr>
              <w:t>证书编号：粤144131424270</w:t>
            </w:r>
          </w:p>
        </w:tc>
        <w:tc>
          <w:tcPr>
            <w:tcW w:w="2341" w:type="dxa"/>
            <w:tcBorders>
              <w:top w:val="single" w:sz="4" w:space="0" w:color="auto"/>
              <w:left w:val="nil"/>
              <w:bottom w:val="single" w:sz="4" w:space="0" w:color="auto"/>
              <w:right w:val="single" w:sz="4" w:space="0" w:color="auto"/>
            </w:tcBorders>
            <w:vAlign w:val="center"/>
          </w:tcPr>
          <w:p w:rsidR="00BB4C0B" w:rsidRDefault="00A65255">
            <w:pPr>
              <w:widowControl/>
              <w:jc w:val="left"/>
              <w:textAlignment w:val="center"/>
              <w:rPr>
                <w:rFonts w:ascii="宋体" w:cs="宋体"/>
                <w:kern w:val="0"/>
              </w:rPr>
            </w:pPr>
            <w:r>
              <w:rPr>
                <w:rFonts w:ascii="宋体" w:hAnsi="宋体" w:cs="宋体" w:hint="eastAsia"/>
                <w:kern w:val="0"/>
              </w:rPr>
              <w:t>姓名：焦山锁</w:t>
            </w:r>
          </w:p>
          <w:p w:rsidR="00BB4C0B" w:rsidRDefault="00A65255">
            <w:pPr>
              <w:widowControl/>
              <w:jc w:val="left"/>
              <w:textAlignment w:val="center"/>
              <w:rPr>
                <w:rFonts w:ascii="宋体" w:cs="宋体"/>
                <w:kern w:val="0"/>
              </w:rPr>
            </w:pPr>
            <w:r>
              <w:rPr>
                <w:rFonts w:ascii="宋体" w:hAnsi="宋体" w:cs="宋体" w:hint="eastAsia"/>
                <w:kern w:val="0"/>
              </w:rPr>
              <w:t>执业资格：二级建造师</w:t>
            </w:r>
          </w:p>
          <w:p w:rsidR="00BB4C0B" w:rsidRDefault="00A65255">
            <w:pPr>
              <w:widowControl/>
              <w:jc w:val="left"/>
              <w:textAlignment w:val="center"/>
              <w:rPr>
                <w:rFonts w:ascii="宋体" w:hAnsi="宋体" w:cs="宋体"/>
                <w:kern w:val="0"/>
              </w:rPr>
            </w:pPr>
            <w:r>
              <w:rPr>
                <w:rFonts w:ascii="宋体" w:hAnsi="宋体" w:cs="宋体" w:hint="eastAsia"/>
                <w:kern w:val="0"/>
              </w:rPr>
              <w:t>证书编号：粤2441515051149</w:t>
            </w:r>
          </w:p>
        </w:tc>
      </w:tr>
      <w:tr w:rsidR="00BB4C0B">
        <w:trPr>
          <w:trHeight w:val="553"/>
          <w:jc w:val="center"/>
        </w:trPr>
        <w:tc>
          <w:tcPr>
            <w:tcW w:w="2662" w:type="dxa"/>
            <w:tcBorders>
              <w:top w:val="single" w:sz="4" w:space="0" w:color="auto"/>
              <w:left w:val="single" w:sz="4" w:space="0" w:color="auto"/>
              <w:bottom w:val="single" w:sz="4" w:space="0" w:color="auto"/>
              <w:right w:val="single" w:sz="4" w:space="0" w:color="auto"/>
            </w:tcBorders>
            <w:vAlign w:val="center"/>
          </w:tcPr>
          <w:p w:rsidR="00BB4C0B" w:rsidRDefault="00A65255">
            <w:pPr>
              <w:pStyle w:val="Default"/>
              <w:jc w:val="center"/>
              <w:rPr>
                <w:rFonts w:hAnsi="宋体"/>
                <w:color w:val="auto"/>
                <w:sz w:val="22"/>
              </w:rPr>
            </w:pPr>
            <w:r>
              <w:rPr>
                <w:rFonts w:hAnsi="宋体" w:hint="eastAsia"/>
                <w:color w:val="auto"/>
                <w:sz w:val="22"/>
              </w:rPr>
              <w:t>拟派项目负责人（备选）姓名、执业资格及注册号</w:t>
            </w:r>
          </w:p>
        </w:tc>
        <w:tc>
          <w:tcPr>
            <w:tcW w:w="2550" w:type="dxa"/>
            <w:tcBorders>
              <w:top w:val="single" w:sz="4" w:space="0" w:color="auto"/>
              <w:left w:val="nil"/>
              <w:bottom w:val="single" w:sz="4" w:space="0" w:color="auto"/>
              <w:right w:val="single" w:sz="4" w:space="0" w:color="auto"/>
            </w:tcBorders>
            <w:vAlign w:val="center"/>
          </w:tcPr>
          <w:p w:rsidR="00BB4C0B" w:rsidRDefault="00A65255">
            <w:pPr>
              <w:widowControl/>
              <w:jc w:val="left"/>
              <w:textAlignment w:val="center"/>
              <w:rPr>
                <w:rFonts w:ascii="宋体" w:cs="宋体"/>
                <w:kern w:val="0"/>
              </w:rPr>
            </w:pPr>
            <w:r>
              <w:rPr>
                <w:rFonts w:ascii="宋体" w:hAnsi="宋体" w:cs="宋体" w:hint="eastAsia"/>
                <w:kern w:val="0"/>
              </w:rPr>
              <w:t>姓名：</w:t>
            </w:r>
            <w:r>
              <w:rPr>
                <w:rFonts w:ascii="宋体" w:cs="宋体" w:hint="eastAsia"/>
                <w:kern w:val="0"/>
              </w:rPr>
              <w:t>苏巧娴</w:t>
            </w:r>
          </w:p>
          <w:p w:rsidR="00BB4C0B" w:rsidRDefault="00A65255">
            <w:pPr>
              <w:widowControl/>
              <w:jc w:val="left"/>
              <w:textAlignment w:val="center"/>
              <w:rPr>
                <w:rFonts w:ascii="宋体" w:hAnsi="宋体" w:cs="宋体"/>
                <w:kern w:val="0"/>
              </w:rPr>
            </w:pPr>
            <w:r>
              <w:rPr>
                <w:rFonts w:ascii="宋体" w:hAnsi="宋体" w:cs="宋体" w:hint="eastAsia"/>
                <w:kern w:val="0"/>
              </w:rPr>
              <w:t>执业资格：二级建造师</w:t>
            </w:r>
          </w:p>
          <w:p w:rsidR="00BB4C0B" w:rsidRDefault="00A65255">
            <w:pPr>
              <w:widowControl/>
              <w:jc w:val="left"/>
              <w:textAlignment w:val="center"/>
              <w:rPr>
                <w:rFonts w:ascii="宋体"/>
              </w:rPr>
            </w:pPr>
            <w:r>
              <w:rPr>
                <w:rFonts w:ascii="宋体" w:hAnsi="宋体" w:cs="宋体" w:hint="eastAsia"/>
                <w:kern w:val="0"/>
              </w:rPr>
              <w:t>证书编号：粤2440809017418</w:t>
            </w:r>
          </w:p>
        </w:tc>
        <w:tc>
          <w:tcPr>
            <w:tcW w:w="2409" w:type="dxa"/>
            <w:tcBorders>
              <w:top w:val="single" w:sz="4" w:space="0" w:color="auto"/>
              <w:left w:val="nil"/>
              <w:bottom w:val="single" w:sz="4" w:space="0" w:color="auto"/>
              <w:right w:val="single" w:sz="4" w:space="0" w:color="auto"/>
            </w:tcBorders>
            <w:vAlign w:val="center"/>
          </w:tcPr>
          <w:p w:rsidR="00BB4C0B" w:rsidRDefault="00A65255">
            <w:pPr>
              <w:widowControl/>
              <w:jc w:val="left"/>
              <w:textAlignment w:val="center"/>
              <w:rPr>
                <w:rFonts w:ascii="宋体" w:cs="宋体"/>
                <w:kern w:val="0"/>
              </w:rPr>
            </w:pPr>
            <w:r>
              <w:rPr>
                <w:rFonts w:ascii="宋体" w:hAnsi="宋体" w:cs="宋体" w:hint="eastAsia"/>
                <w:kern w:val="0"/>
              </w:rPr>
              <w:t>姓名：</w:t>
            </w:r>
            <w:r>
              <w:rPr>
                <w:rFonts w:ascii="宋体" w:cs="宋体" w:hint="eastAsia"/>
                <w:kern w:val="0"/>
              </w:rPr>
              <w:t>胡伟杰</w:t>
            </w:r>
          </w:p>
          <w:p w:rsidR="00BB4C0B" w:rsidRDefault="00A65255">
            <w:pPr>
              <w:widowControl/>
              <w:jc w:val="left"/>
              <w:textAlignment w:val="center"/>
              <w:rPr>
                <w:rFonts w:ascii="宋体" w:cs="宋体"/>
                <w:kern w:val="0"/>
              </w:rPr>
            </w:pPr>
            <w:r>
              <w:rPr>
                <w:rFonts w:ascii="宋体" w:hAnsi="宋体" w:cs="宋体" w:hint="eastAsia"/>
                <w:kern w:val="0"/>
              </w:rPr>
              <w:t>执业资格：一级建造师</w:t>
            </w:r>
          </w:p>
          <w:p w:rsidR="00BB4C0B" w:rsidRDefault="00A65255">
            <w:pPr>
              <w:widowControl/>
              <w:jc w:val="left"/>
              <w:textAlignment w:val="center"/>
              <w:rPr>
                <w:rFonts w:ascii="宋体"/>
              </w:rPr>
            </w:pPr>
            <w:r>
              <w:rPr>
                <w:rFonts w:ascii="宋体" w:hAnsi="宋体" w:cs="宋体" w:hint="eastAsia"/>
                <w:kern w:val="0"/>
              </w:rPr>
              <w:t>证书编号：粤144131424270</w:t>
            </w:r>
          </w:p>
        </w:tc>
        <w:tc>
          <w:tcPr>
            <w:tcW w:w="2341" w:type="dxa"/>
            <w:tcBorders>
              <w:top w:val="single" w:sz="4" w:space="0" w:color="auto"/>
              <w:left w:val="nil"/>
              <w:bottom w:val="single" w:sz="4" w:space="0" w:color="auto"/>
              <w:right w:val="single" w:sz="4" w:space="0" w:color="auto"/>
            </w:tcBorders>
            <w:vAlign w:val="center"/>
          </w:tcPr>
          <w:p w:rsidR="00BB4C0B" w:rsidRDefault="00A65255">
            <w:pPr>
              <w:widowControl/>
              <w:jc w:val="left"/>
              <w:textAlignment w:val="center"/>
              <w:rPr>
                <w:rFonts w:ascii="宋体" w:cs="宋体"/>
                <w:kern w:val="0"/>
              </w:rPr>
            </w:pPr>
            <w:r>
              <w:rPr>
                <w:rFonts w:ascii="宋体" w:hAnsi="宋体" w:cs="宋体" w:hint="eastAsia"/>
                <w:kern w:val="0"/>
              </w:rPr>
              <w:t>姓名：焦山锁</w:t>
            </w:r>
          </w:p>
          <w:p w:rsidR="00BB4C0B" w:rsidRDefault="00A65255">
            <w:pPr>
              <w:widowControl/>
              <w:jc w:val="left"/>
              <w:textAlignment w:val="center"/>
              <w:rPr>
                <w:rFonts w:ascii="宋体" w:cs="宋体"/>
                <w:kern w:val="0"/>
              </w:rPr>
            </w:pPr>
            <w:r>
              <w:rPr>
                <w:rFonts w:ascii="宋体" w:hAnsi="宋体" w:cs="宋体" w:hint="eastAsia"/>
                <w:kern w:val="0"/>
              </w:rPr>
              <w:t>执业资格：二级建造师</w:t>
            </w:r>
          </w:p>
          <w:p w:rsidR="00BB4C0B" w:rsidRDefault="00A65255">
            <w:pPr>
              <w:widowControl/>
              <w:jc w:val="left"/>
              <w:textAlignment w:val="center"/>
              <w:rPr>
                <w:rFonts w:ascii="宋体"/>
              </w:rPr>
            </w:pPr>
            <w:r>
              <w:rPr>
                <w:rFonts w:ascii="宋体" w:hAnsi="宋体" w:cs="宋体" w:hint="eastAsia"/>
                <w:kern w:val="0"/>
              </w:rPr>
              <w:t>证书编号：粤2441515051149</w:t>
            </w:r>
            <w:bookmarkStart w:id="0" w:name="_GoBack"/>
            <w:bookmarkEnd w:id="0"/>
          </w:p>
        </w:tc>
      </w:tr>
      <w:tr w:rsidR="00BB4C0B">
        <w:trPr>
          <w:trHeight w:val="553"/>
          <w:jc w:val="center"/>
        </w:trPr>
        <w:tc>
          <w:tcPr>
            <w:tcW w:w="2662" w:type="dxa"/>
            <w:tcBorders>
              <w:top w:val="single" w:sz="4" w:space="0" w:color="auto"/>
              <w:left w:val="single" w:sz="4" w:space="0" w:color="auto"/>
              <w:bottom w:val="single" w:sz="4" w:space="0" w:color="auto"/>
              <w:right w:val="single" w:sz="4" w:space="0" w:color="auto"/>
            </w:tcBorders>
            <w:vAlign w:val="center"/>
          </w:tcPr>
          <w:p w:rsidR="00BB4C0B" w:rsidRDefault="00A65255">
            <w:pPr>
              <w:spacing w:line="273" w:lineRule="auto"/>
              <w:jc w:val="center"/>
              <w:rPr>
                <w:rFonts w:ascii="宋体"/>
              </w:rPr>
            </w:pPr>
            <w:r>
              <w:rPr>
                <w:rFonts w:ascii="宋体" w:hint="eastAsia"/>
              </w:rPr>
              <w:t>个人业绩</w:t>
            </w:r>
          </w:p>
        </w:tc>
        <w:tc>
          <w:tcPr>
            <w:tcW w:w="2550" w:type="dxa"/>
            <w:tcBorders>
              <w:top w:val="single" w:sz="4" w:space="0" w:color="auto"/>
              <w:left w:val="nil"/>
              <w:bottom w:val="single" w:sz="4" w:space="0" w:color="auto"/>
              <w:right w:val="single" w:sz="4" w:space="0" w:color="auto"/>
            </w:tcBorders>
            <w:vAlign w:val="center"/>
          </w:tcPr>
          <w:p w:rsidR="00BB4C0B" w:rsidRDefault="00A65255">
            <w:pPr>
              <w:spacing w:line="273" w:lineRule="auto"/>
              <w:jc w:val="center"/>
              <w:rPr>
                <w:rFonts w:ascii="宋体"/>
              </w:rPr>
            </w:pPr>
            <w:r>
              <w:rPr>
                <w:rFonts w:ascii="宋体" w:hint="eastAsia"/>
              </w:rPr>
              <w:t>/</w:t>
            </w:r>
          </w:p>
        </w:tc>
        <w:tc>
          <w:tcPr>
            <w:tcW w:w="2409" w:type="dxa"/>
            <w:tcBorders>
              <w:top w:val="single" w:sz="4" w:space="0" w:color="auto"/>
              <w:left w:val="nil"/>
              <w:bottom w:val="single" w:sz="4" w:space="0" w:color="auto"/>
              <w:right w:val="single" w:sz="4" w:space="0" w:color="auto"/>
            </w:tcBorders>
            <w:vAlign w:val="center"/>
          </w:tcPr>
          <w:p w:rsidR="00BB4C0B" w:rsidRDefault="00A65255">
            <w:pPr>
              <w:spacing w:line="273" w:lineRule="auto"/>
              <w:jc w:val="center"/>
              <w:rPr>
                <w:rFonts w:ascii="宋体"/>
              </w:rPr>
            </w:pPr>
            <w:r>
              <w:rPr>
                <w:rFonts w:ascii="宋体" w:hint="eastAsia"/>
              </w:rPr>
              <w:t>/</w:t>
            </w:r>
          </w:p>
        </w:tc>
        <w:tc>
          <w:tcPr>
            <w:tcW w:w="2341" w:type="dxa"/>
            <w:tcBorders>
              <w:top w:val="single" w:sz="4" w:space="0" w:color="auto"/>
              <w:left w:val="nil"/>
              <w:bottom w:val="single" w:sz="4" w:space="0" w:color="auto"/>
              <w:right w:val="single" w:sz="4" w:space="0" w:color="auto"/>
            </w:tcBorders>
            <w:vAlign w:val="center"/>
          </w:tcPr>
          <w:p w:rsidR="00BB4C0B" w:rsidRDefault="00A65255">
            <w:pPr>
              <w:spacing w:line="273" w:lineRule="auto"/>
              <w:jc w:val="center"/>
              <w:rPr>
                <w:rFonts w:ascii="宋体"/>
              </w:rPr>
            </w:pPr>
            <w:r>
              <w:rPr>
                <w:rFonts w:ascii="宋体" w:hint="eastAsia"/>
              </w:rPr>
              <w:t>/</w:t>
            </w:r>
          </w:p>
        </w:tc>
      </w:tr>
    </w:tbl>
    <w:p w:rsidR="00BB4C0B" w:rsidRDefault="00BB4C0B">
      <w:pPr>
        <w:spacing w:line="273" w:lineRule="auto"/>
        <w:jc w:val="left"/>
        <w:rPr>
          <w:rFonts w:ascii="宋体"/>
          <w:b/>
          <w:bCs/>
          <w:sz w:val="28"/>
          <w:szCs w:val="28"/>
        </w:rPr>
      </w:pPr>
    </w:p>
    <w:p w:rsidR="00BB4C0B" w:rsidRDefault="00A65255">
      <w:pPr>
        <w:spacing w:line="360" w:lineRule="auto"/>
        <w:jc w:val="left"/>
        <w:rPr>
          <w:rFonts w:ascii="宋体"/>
          <w:b/>
          <w:bCs/>
          <w:sz w:val="28"/>
          <w:szCs w:val="28"/>
        </w:rPr>
      </w:pPr>
      <w:r>
        <w:rPr>
          <w:rFonts w:ascii="宋体" w:hAnsi="宋体" w:hint="eastAsia"/>
          <w:b/>
          <w:bCs/>
          <w:sz w:val="28"/>
          <w:szCs w:val="28"/>
        </w:rPr>
        <w:t>附件</w:t>
      </w:r>
      <w:r>
        <w:rPr>
          <w:rFonts w:ascii="宋体" w:hAnsi="宋体"/>
          <w:b/>
          <w:bCs/>
          <w:sz w:val="28"/>
          <w:szCs w:val="28"/>
        </w:rPr>
        <w:t>2</w:t>
      </w:r>
      <w:r>
        <w:rPr>
          <w:rFonts w:ascii="宋体" w:hAnsi="宋体" w:hint="eastAsia"/>
          <w:b/>
          <w:bCs/>
          <w:sz w:val="28"/>
          <w:szCs w:val="28"/>
        </w:rPr>
        <w:t>：</w:t>
      </w:r>
    </w:p>
    <w:p w:rsidR="00BB4C0B" w:rsidRDefault="00A65255">
      <w:pPr>
        <w:spacing w:line="360" w:lineRule="auto"/>
        <w:jc w:val="center"/>
        <w:rPr>
          <w:rFonts w:ascii="宋体"/>
          <w:b/>
          <w:bCs/>
          <w:sz w:val="30"/>
          <w:szCs w:val="30"/>
        </w:rPr>
      </w:pPr>
      <w:r>
        <w:rPr>
          <w:rFonts w:ascii="宋体" w:hAnsi="宋体" w:hint="eastAsia"/>
          <w:b/>
          <w:bCs/>
          <w:sz w:val="30"/>
          <w:szCs w:val="30"/>
        </w:rPr>
        <w:t>中标候选人投标的业绩情况</w:t>
      </w:r>
    </w:p>
    <w:tbl>
      <w:tblPr>
        <w:tblW w:w="9962"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tblPr>
      <w:tblGrid>
        <w:gridCol w:w="2664"/>
        <w:gridCol w:w="2831"/>
        <w:gridCol w:w="2469"/>
        <w:gridCol w:w="1998"/>
      </w:tblGrid>
      <w:tr w:rsidR="00BB4C0B">
        <w:trPr>
          <w:trHeight w:val="553"/>
          <w:jc w:val="center"/>
        </w:trPr>
        <w:tc>
          <w:tcPr>
            <w:tcW w:w="2664" w:type="dxa"/>
            <w:vAlign w:val="center"/>
          </w:tcPr>
          <w:p w:rsidR="00BB4C0B" w:rsidRDefault="00A65255">
            <w:pPr>
              <w:spacing w:line="273" w:lineRule="auto"/>
              <w:jc w:val="center"/>
              <w:rPr>
                <w:rFonts w:ascii="宋体" w:hAnsi="宋体"/>
              </w:rPr>
            </w:pPr>
            <w:r>
              <w:rPr>
                <w:rFonts w:ascii="宋体" w:hAnsi="宋体" w:hint="eastAsia"/>
              </w:rPr>
              <w:t>中标候选人</w:t>
            </w:r>
          </w:p>
        </w:tc>
        <w:tc>
          <w:tcPr>
            <w:tcW w:w="2831" w:type="dxa"/>
            <w:vAlign w:val="center"/>
          </w:tcPr>
          <w:p w:rsidR="00BB4C0B" w:rsidRDefault="00A65255">
            <w:pPr>
              <w:spacing w:line="320" w:lineRule="exact"/>
              <w:jc w:val="center"/>
              <w:rPr>
                <w:rFonts w:ascii="宋体" w:hAnsi="宋体"/>
              </w:rPr>
            </w:pPr>
            <w:r>
              <w:rPr>
                <w:rFonts w:ascii="宋体" w:hAnsi="宋体" w:hint="eastAsia"/>
              </w:rPr>
              <w:t>第一中标候选人</w:t>
            </w:r>
          </w:p>
        </w:tc>
        <w:tc>
          <w:tcPr>
            <w:tcW w:w="2469" w:type="dxa"/>
            <w:vAlign w:val="center"/>
          </w:tcPr>
          <w:p w:rsidR="00BB4C0B" w:rsidRDefault="00A65255">
            <w:pPr>
              <w:spacing w:line="320" w:lineRule="exact"/>
              <w:jc w:val="center"/>
              <w:rPr>
                <w:rFonts w:ascii="宋体" w:hAnsi="宋体"/>
              </w:rPr>
            </w:pPr>
            <w:r>
              <w:rPr>
                <w:rFonts w:ascii="宋体" w:hAnsi="宋体" w:hint="eastAsia"/>
              </w:rPr>
              <w:t>第二中标候选人</w:t>
            </w:r>
          </w:p>
        </w:tc>
        <w:tc>
          <w:tcPr>
            <w:tcW w:w="1998" w:type="dxa"/>
            <w:vAlign w:val="center"/>
          </w:tcPr>
          <w:p w:rsidR="00BB4C0B" w:rsidRDefault="00A65255">
            <w:pPr>
              <w:spacing w:line="320" w:lineRule="exact"/>
              <w:jc w:val="center"/>
              <w:rPr>
                <w:rFonts w:ascii="宋体" w:hAnsi="宋体"/>
              </w:rPr>
            </w:pPr>
            <w:r>
              <w:rPr>
                <w:rFonts w:ascii="宋体" w:hAnsi="宋体" w:hint="eastAsia"/>
              </w:rPr>
              <w:t>第三中标候选人</w:t>
            </w:r>
          </w:p>
        </w:tc>
      </w:tr>
      <w:tr w:rsidR="00BB4C0B">
        <w:trPr>
          <w:trHeight w:val="685"/>
          <w:jc w:val="center"/>
        </w:trPr>
        <w:tc>
          <w:tcPr>
            <w:tcW w:w="2664" w:type="dxa"/>
            <w:vAlign w:val="center"/>
          </w:tcPr>
          <w:p w:rsidR="00BB4C0B" w:rsidRDefault="00A65255">
            <w:pPr>
              <w:spacing w:line="273" w:lineRule="auto"/>
              <w:jc w:val="center"/>
              <w:rPr>
                <w:rFonts w:ascii="宋体" w:hAnsi="宋体"/>
              </w:rPr>
            </w:pPr>
            <w:r>
              <w:rPr>
                <w:rFonts w:ascii="宋体" w:hAnsi="宋体" w:hint="eastAsia"/>
              </w:rPr>
              <w:t>投标人名称</w:t>
            </w:r>
          </w:p>
        </w:tc>
        <w:tc>
          <w:tcPr>
            <w:tcW w:w="2831" w:type="dxa"/>
            <w:vAlign w:val="center"/>
          </w:tcPr>
          <w:p w:rsidR="00BB4C0B" w:rsidRDefault="00A65255">
            <w:pPr>
              <w:spacing w:line="320" w:lineRule="exact"/>
              <w:jc w:val="center"/>
              <w:rPr>
                <w:rFonts w:ascii="宋体" w:hAnsi="宋体"/>
              </w:rPr>
            </w:pPr>
            <w:r>
              <w:rPr>
                <w:rFonts w:ascii="宋体" w:hint="eastAsia"/>
              </w:rPr>
              <w:t>广东大禹水利建设有限公司</w:t>
            </w:r>
          </w:p>
        </w:tc>
        <w:tc>
          <w:tcPr>
            <w:tcW w:w="2469" w:type="dxa"/>
            <w:vAlign w:val="center"/>
          </w:tcPr>
          <w:p w:rsidR="00BB4C0B" w:rsidRDefault="00A65255">
            <w:pPr>
              <w:spacing w:line="320" w:lineRule="exact"/>
              <w:jc w:val="center"/>
              <w:rPr>
                <w:rFonts w:ascii="宋体" w:hAnsi="宋体"/>
              </w:rPr>
            </w:pPr>
            <w:r>
              <w:rPr>
                <w:rFonts w:ascii="宋体" w:hint="eastAsia"/>
              </w:rPr>
              <w:t>广东峻峰路桥工程有限公司</w:t>
            </w:r>
          </w:p>
        </w:tc>
        <w:tc>
          <w:tcPr>
            <w:tcW w:w="1998" w:type="dxa"/>
            <w:vAlign w:val="center"/>
          </w:tcPr>
          <w:p w:rsidR="00BB4C0B" w:rsidRDefault="00A65255">
            <w:pPr>
              <w:spacing w:line="320" w:lineRule="exact"/>
              <w:jc w:val="center"/>
              <w:rPr>
                <w:rFonts w:ascii="宋体" w:hAnsi="宋体"/>
              </w:rPr>
            </w:pPr>
            <w:r>
              <w:rPr>
                <w:rFonts w:ascii="宋体" w:hint="eastAsia"/>
              </w:rPr>
              <w:t>广东鸿德建设工程有限公司</w:t>
            </w:r>
          </w:p>
        </w:tc>
      </w:tr>
      <w:tr w:rsidR="00BB4C0B">
        <w:trPr>
          <w:trHeight w:val="553"/>
          <w:jc w:val="center"/>
        </w:trPr>
        <w:tc>
          <w:tcPr>
            <w:tcW w:w="2664" w:type="dxa"/>
            <w:vAlign w:val="center"/>
          </w:tcPr>
          <w:p w:rsidR="00BB4C0B" w:rsidRDefault="00A65255">
            <w:pPr>
              <w:spacing w:line="273" w:lineRule="auto"/>
              <w:jc w:val="center"/>
              <w:rPr>
                <w:rFonts w:ascii="宋体" w:hAnsi="宋体"/>
              </w:rPr>
            </w:pPr>
            <w:r>
              <w:rPr>
                <w:rFonts w:ascii="宋体" w:hAnsi="宋体" w:hint="eastAsia"/>
              </w:rPr>
              <w:t>项目投标业绩</w:t>
            </w:r>
          </w:p>
        </w:tc>
        <w:tc>
          <w:tcPr>
            <w:tcW w:w="2831" w:type="dxa"/>
          </w:tcPr>
          <w:p w:rsidR="00BB4C0B" w:rsidRDefault="00A65255">
            <w:pPr>
              <w:spacing w:line="273" w:lineRule="auto"/>
              <w:rPr>
                <w:rFonts w:ascii="宋体" w:hAnsi="宋体"/>
              </w:rPr>
            </w:pPr>
            <w:r>
              <w:rPr>
                <w:rFonts w:ascii="宋体" w:hAnsi="宋体" w:hint="eastAsia"/>
              </w:rPr>
              <w:t>大坡至广平三级公路硬化工程</w:t>
            </w:r>
          </w:p>
        </w:tc>
        <w:tc>
          <w:tcPr>
            <w:tcW w:w="2469" w:type="dxa"/>
          </w:tcPr>
          <w:p w:rsidR="00BB4C0B" w:rsidRDefault="00A65255">
            <w:pPr>
              <w:spacing w:line="273" w:lineRule="auto"/>
              <w:rPr>
                <w:rFonts w:ascii="宋体" w:hAnsi="宋体"/>
              </w:rPr>
            </w:pPr>
            <w:r>
              <w:rPr>
                <w:rFonts w:ascii="宋体" w:hAnsi="宋体" w:hint="eastAsia"/>
              </w:rPr>
              <w:t>国道324线汕头下铺小桥至春源工业村路段灾毁恢复重建工程</w:t>
            </w:r>
          </w:p>
        </w:tc>
        <w:tc>
          <w:tcPr>
            <w:tcW w:w="1998" w:type="dxa"/>
          </w:tcPr>
          <w:p w:rsidR="00BB4C0B" w:rsidRDefault="00A65255">
            <w:pPr>
              <w:spacing w:line="273" w:lineRule="auto"/>
              <w:rPr>
                <w:rFonts w:ascii="宋体" w:hAnsi="宋体"/>
              </w:rPr>
            </w:pPr>
            <w:r>
              <w:rPr>
                <w:rFonts w:ascii="宋体" w:hAnsi="宋体" w:hint="eastAsia"/>
              </w:rPr>
              <w:t>虎门镇中心区路网升级改造项目第6标段</w:t>
            </w:r>
          </w:p>
        </w:tc>
      </w:tr>
    </w:tbl>
    <w:p w:rsidR="00BB4C0B" w:rsidRDefault="00A65255">
      <w:pPr>
        <w:spacing w:line="360" w:lineRule="auto"/>
        <w:rPr>
          <w:rFonts w:ascii="宋体"/>
          <w:b/>
          <w:bCs/>
          <w:sz w:val="28"/>
          <w:szCs w:val="28"/>
        </w:rPr>
      </w:pPr>
      <w:r>
        <w:rPr>
          <w:rFonts w:ascii="宋体" w:hAnsi="宋体" w:hint="eastAsia"/>
          <w:b/>
          <w:bCs/>
          <w:sz w:val="28"/>
          <w:szCs w:val="28"/>
        </w:rPr>
        <w:t>附件</w:t>
      </w:r>
      <w:r>
        <w:rPr>
          <w:rFonts w:ascii="宋体" w:hAnsi="宋体"/>
          <w:b/>
          <w:bCs/>
          <w:sz w:val="28"/>
          <w:szCs w:val="28"/>
        </w:rPr>
        <w:t>3</w:t>
      </w:r>
      <w:r>
        <w:rPr>
          <w:rFonts w:ascii="宋体" w:hAnsi="宋体" w:hint="eastAsia"/>
          <w:b/>
          <w:bCs/>
          <w:sz w:val="28"/>
          <w:szCs w:val="28"/>
        </w:rPr>
        <w:t>：</w:t>
      </w:r>
    </w:p>
    <w:p w:rsidR="00BB4C0B" w:rsidRDefault="00A65255">
      <w:pPr>
        <w:spacing w:line="360" w:lineRule="auto"/>
        <w:jc w:val="center"/>
        <w:rPr>
          <w:rFonts w:ascii="宋体"/>
          <w:b/>
          <w:bCs/>
          <w:sz w:val="28"/>
          <w:szCs w:val="28"/>
        </w:rPr>
      </w:pPr>
      <w:r>
        <w:rPr>
          <w:rFonts w:ascii="宋体" w:hAnsi="宋体" w:hint="eastAsia"/>
          <w:b/>
          <w:bCs/>
          <w:sz w:val="28"/>
          <w:szCs w:val="28"/>
        </w:rPr>
        <w:t>中标候选人的信用等级使用情况</w:t>
      </w:r>
    </w:p>
    <w:tbl>
      <w:tblPr>
        <w:tblW w:w="9962" w:type="dxa"/>
        <w:jc w:val="center"/>
        <w:tblLayout w:type="fixed"/>
        <w:tblLook w:val="04A0"/>
      </w:tblPr>
      <w:tblGrid>
        <w:gridCol w:w="2108"/>
        <w:gridCol w:w="2618"/>
        <w:gridCol w:w="2618"/>
        <w:gridCol w:w="2618"/>
      </w:tblGrid>
      <w:tr w:rsidR="00BB4C0B">
        <w:trPr>
          <w:trHeight w:val="553"/>
          <w:jc w:val="center"/>
        </w:trPr>
        <w:tc>
          <w:tcPr>
            <w:tcW w:w="2108" w:type="dxa"/>
            <w:tcBorders>
              <w:top w:val="single" w:sz="4" w:space="0" w:color="auto"/>
              <w:left w:val="single" w:sz="4" w:space="0" w:color="auto"/>
              <w:bottom w:val="single" w:sz="4" w:space="0" w:color="auto"/>
              <w:right w:val="single" w:sz="4" w:space="0" w:color="auto"/>
            </w:tcBorders>
            <w:vAlign w:val="center"/>
          </w:tcPr>
          <w:p w:rsidR="00BB4C0B" w:rsidRDefault="00A65255">
            <w:pPr>
              <w:spacing w:line="273" w:lineRule="auto"/>
              <w:jc w:val="center"/>
              <w:rPr>
                <w:rFonts w:ascii="宋体"/>
              </w:rPr>
            </w:pPr>
            <w:r>
              <w:rPr>
                <w:rFonts w:ascii="宋体" w:hAnsi="宋体" w:hint="eastAsia"/>
              </w:rPr>
              <w:t>中标候选人</w:t>
            </w:r>
          </w:p>
        </w:tc>
        <w:tc>
          <w:tcPr>
            <w:tcW w:w="2618" w:type="dxa"/>
            <w:tcBorders>
              <w:top w:val="single" w:sz="4" w:space="0" w:color="auto"/>
              <w:left w:val="nil"/>
              <w:bottom w:val="single" w:sz="4" w:space="0" w:color="auto"/>
              <w:right w:val="single" w:sz="4" w:space="0" w:color="auto"/>
            </w:tcBorders>
            <w:vAlign w:val="center"/>
          </w:tcPr>
          <w:p w:rsidR="00BB4C0B" w:rsidRDefault="00A65255">
            <w:pPr>
              <w:spacing w:line="320" w:lineRule="exact"/>
              <w:jc w:val="center"/>
              <w:rPr>
                <w:rFonts w:ascii="宋体"/>
              </w:rPr>
            </w:pPr>
            <w:r>
              <w:rPr>
                <w:rFonts w:ascii="宋体" w:hAnsi="宋体" w:hint="eastAsia"/>
              </w:rPr>
              <w:t>第一中标候选人</w:t>
            </w:r>
          </w:p>
        </w:tc>
        <w:tc>
          <w:tcPr>
            <w:tcW w:w="2618" w:type="dxa"/>
            <w:tcBorders>
              <w:top w:val="single" w:sz="4" w:space="0" w:color="auto"/>
              <w:left w:val="nil"/>
              <w:bottom w:val="single" w:sz="4" w:space="0" w:color="auto"/>
              <w:right w:val="single" w:sz="4" w:space="0" w:color="auto"/>
            </w:tcBorders>
            <w:vAlign w:val="center"/>
          </w:tcPr>
          <w:p w:rsidR="00BB4C0B" w:rsidRDefault="00A65255">
            <w:pPr>
              <w:spacing w:line="320" w:lineRule="exact"/>
              <w:jc w:val="center"/>
              <w:rPr>
                <w:rFonts w:ascii="宋体"/>
              </w:rPr>
            </w:pPr>
            <w:r>
              <w:rPr>
                <w:rFonts w:ascii="宋体" w:hAnsi="宋体" w:hint="eastAsia"/>
              </w:rPr>
              <w:t>第二中标候选人</w:t>
            </w:r>
          </w:p>
        </w:tc>
        <w:tc>
          <w:tcPr>
            <w:tcW w:w="2618" w:type="dxa"/>
            <w:tcBorders>
              <w:top w:val="single" w:sz="4" w:space="0" w:color="auto"/>
              <w:left w:val="nil"/>
              <w:bottom w:val="single" w:sz="4" w:space="0" w:color="auto"/>
              <w:right w:val="single" w:sz="4" w:space="0" w:color="auto"/>
            </w:tcBorders>
            <w:vAlign w:val="center"/>
          </w:tcPr>
          <w:p w:rsidR="00BB4C0B" w:rsidRDefault="00A65255">
            <w:pPr>
              <w:spacing w:line="320" w:lineRule="exact"/>
              <w:jc w:val="center"/>
              <w:rPr>
                <w:rFonts w:ascii="宋体" w:hAnsi="宋体"/>
              </w:rPr>
            </w:pPr>
            <w:r>
              <w:rPr>
                <w:rFonts w:ascii="宋体" w:hAnsi="宋体" w:hint="eastAsia"/>
              </w:rPr>
              <w:t>第三中标候选人</w:t>
            </w:r>
          </w:p>
        </w:tc>
      </w:tr>
      <w:tr w:rsidR="00BB4C0B">
        <w:trPr>
          <w:trHeight w:val="685"/>
          <w:jc w:val="center"/>
        </w:trPr>
        <w:tc>
          <w:tcPr>
            <w:tcW w:w="2108" w:type="dxa"/>
            <w:tcBorders>
              <w:top w:val="single" w:sz="4" w:space="0" w:color="auto"/>
              <w:left w:val="single" w:sz="4" w:space="0" w:color="auto"/>
              <w:bottom w:val="single" w:sz="4" w:space="0" w:color="auto"/>
              <w:right w:val="single" w:sz="4" w:space="0" w:color="auto"/>
            </w:tcBorders>
            <w:vAlign w:val="center"/>
          </w:tcPr>
          <w:p w:rsidR="00BB4C0B" w:rsidRDefault="00A65255">
            <w:pPr>
              <w:spacing w:line="273" w:lineRule="auto"/>
              <w:jc w:val="center"/>
              <w:rPr>
                <w:rFonts w:ascii="宋体"/>
              </w:rPr>
            </w:pPr>
            <w:r>
              <w:rPr>
                <w:rFonts w:ascii="宋体" w:hAnsi="宋体" w:hint="eastAsia"/>
              </w:rPr>
              <w:t>投标人名称</w:t>
            </w:r>
          </w:p>
        </w:tc>
        <w:tc>
          <w:tcPr>
            <w:tcW w:w="2618" w:type="dxa"/>
            <w:tcBorders>
              <w:top w:val="single" w:sz="4" w:space="0" w:color="auto"/>
              <w:left w:val="nil"/>
              <w:bottom w:val="single" w:sz="4" w:space="0" w:color="auto"/>
              <w:right w:val="single" w:sz="4" w:space="0" w:color="auto"/>
            </w:tcBorders>
            <w:vAlign w:val="center"/>
          </w:tcPr>
          <w:p w:rsidR="00BB4C0B" w:rsidRDefault="00A65255">
            <w:pPr>
              <w:spacing w:line="320" w:lineRule="exact"/>
              <w:jc w:val="center"/>
              <w:rPr>
                <w:rFonts w:ascii="宋体"/>
              </w:rPr>
            </w:pPr>
            <w:r>
              <w:rPr>
                <w:rFonts w:ascii="宋体" w:hint="eastAsia"/>
              </w:rPr>
              <w:t>广东大禹水利建设有限公司</w:t>
            </w:r>
          </w:p>
        </w:tc>
        <w:tc>
          <w:tcPr>
            <w:tcW w:w="2618" w:type="dxa"/>
            <w:tcBorders>
              <w:top w:val="single" w:sz="4" w:space="0" w:color="auto"/>
              <w:left w:val="nil"/>
              <w:bottom w:val="single" w:sz="4" w:space="0" w:color="auto"/>
              <w:right w:val="single" w:sz="4" w:space="0" w:color="auto"/>
            </w:tcBorders>
            <w:vAlign w:val="center"/>
          </w:tcPr>
          <w:p w:rsidR="00BB4C0B" w:rsidRDefault="00A65255">
            <w:pPr>
              <w:spacing w:line="320" w:lineRule="exact"/>
              <w:jc w:val="center"/>
              <w:rPr>
                <w:rFonts w:ascii="宋体"/>
              </w:rPr>
            </w:pPr>
            <w:r>
              <w:rPr>
                <w:rFonts w:ascii="宋体" w:hint="eastAsia"/>
              </w:rPr>
              <w:t>广东峻峰路桥工程有限公司</w:t>
            </w:r>
          </w:p>
        </w:tc>
        <w:tc>
          <w:tcPr>
            <w:tcW w:w="2618" w:type="dxa"/>
            <w:tcBorders>
              <w:top w:val="single" w:sz="4" w:space="0" w:color="auto"/>
              <w:left w:val="nil"/>
              <w:bottom w:val="single" w:sz="4" w:space="0" w:color="auto"/>
              <w:right w:val="single" w:sz="4" w:space="0" w:color="auto"/>
            </w:tcBorders>
            <w:vAlign w:val="center"/>
          </w:tcPr>
          <w:p w:rsidR="00BB4C0B" w:rsidRDefault="00A65255">
            <w:pPr>
              <w:spacing w:line="320" w:lineRule="exact"/>
              <w:jc w:val="center"/>
              <w:rPr>
                <w:rFonts w:ascii="宋体"/>
              </w:rPr>
            </w:pPr>
            <w:r>
              <w:rPr>
                <w:rFonts w:ascii="宋体" w:hint="eastAsia"/>
              </w:rPr>
              <w:t>广东鸿德建设工程有限公司</w:t>
            </w:r>
          </w:p>
        </w:tc>
      </w:tr>
      <w:tr w:rsidR="00BB4C0B">
        <w:trPr>
          <w:trHeight w:val="685"/>
          <w:jc w:val="center"/>
        </w:trPr>
        <w:tc>
          <w:tcPr>
            <w:tcW w:w="2108" w:type="dxa"/>
            <w:tcBorders>
              <w:top w:val="single" w:sz="4" w:space="0" w:color="auto"/>
              <w:left w:val="single" w:sz="4" w:space="0" w:color="auto"/>
              <w:bottom w:val="single" w:sz="4" w:space="0" w:color="auto"/>
              <w:right w:val="single" w:sz="4" w:space="0" w:color="auto"/>
            </w:tcBorders>
            <w:vAlign w:val="center"/>
          </w:tcPr>
          <w:p w:rsidR="00BB4C0B" w:rsidRDefault="00A65255">
            <w:pPr>
              <w:spacing w:line="273" w:lineRule="auto"/>
              <w:jc w:val="center"/>
              <w:rPr>
                <w:rFonts w:ascii="宋体"/>
              </w:rPr>
            </w:pPr>
            <w:r>
              <w:rPr>
                <w:rFonts w:ascii="宋体" w:hAnsi="宋体" w:hint="eastAsia"/>
              </w:rPr>
              <w:t>信用等级</w:t>
            </w:r>
          </w:p>
        </w:tc>
        <w:tc>
          <w:tcPr>
            <w:tcW w:w="2618" w:type="dxa"/>
            <w:tcBorders>
              <w:top w:val="single" w:sz="4" w:space="0" w:color="auto"/>
              <w:left w:val="nil"/>
              <w:bottom w:val="single" w:sz="4" w:space="0" w:color="auto"/>
              <w:right w:val="single" w:sz="4" w:space="0" w:color="auto"/>
            </w:tcBorders>
            <w:vAlign w:val="center"/>
          </w:tcPr>
          <w:p w:rsidR="00BB4C0B" w:rsidRDefault="00A65255">
            <w:pPr>
              <w:spacing w:line="273" w:lineRule="auto"/>
              <w:jc w:val="center"/>
              <w:rPr>
                <w:rFonts w:ascii="宋体"/>
              </w:rPr>
            </w:pPr>
            <w:r>
              <w:rPr>
                <w:rFonts w:ascii="宋体" w:hAnsi="宋体" w:hint="eastAsia"/>
              </w:rPr>
              <w:t>C（不使用）</w:t>
            </w:r>
          </w:p>
        </w:tc>
        <w:tc>
          <w:tcPr>
            <w:tcW w:w="2618" w:type="dxa"/>
            <w:tcBorders>
              <w:top w:val="single" w:sz="4" w:space="0" w:color="auto"/>
              <w:left w:val="nil"/>
              <w:bottom w:val="single" w:sz="4" w:space="0" w:color="auto"/>
              <w:right w:val="single" w:sz="4" w:space="0" w:color="auto"/>
            </w:tcBorders>
            <w:vAlign w:val="center"/>
          </w:tcPr>
          <w:p w:rsidR="00BB4C0B" w:rsidRDefault="00A65255">
            <w:pPr>
              <w:spacing w:line="273" w:lineRule="auto"/>
              <w:jc w:val="center"/>
              <w:rPr>
                <w:rFonts w:ascii="宋体"/>
              </w:rPr>
            </w:pPr>
            <w:r>
              <w:rPr>
                <w:rFonts w:ascii="宋体" w:hAnsi="宋体" w:hint="eastAsia"/>
              </w:rPr>
              <w:t>C（不使用）</w:t>
            </w:r>
          </w:p>
        </w:tc>
        <w:tc>
          <w:tcPr>
            <w:tcW w:w="2618" w:type="dxa"/>
            <w:tcBorders>
              <w:top w:val="single" w:sz="4" w:space="0" w:color="auto"/>
              <w:left w:val="nil"/>
              <w:bottom w:val="single" w:sz="4" w:space="0" w:color="auto"/>
              <w:right w:val="single" w:sz="4" w:space="0" w:color="auto"/>
            </w:tcBorders>
            <w:vAlign w:val="center"/>
          </w:tcPr>
          <w:p w:rsidR="00BB4C0B" w:rsidRDefault="00A65255">
            <w:pPr>
              <w:spacing w:line="273" w:lineRule="auto"/>
              <w:jc w:val="center"/>
              <w:rPr>
                <w:rFonts w:ascii="宋体" w:hAnsi="宋体"/>
              </w:rPr>
            </w:pPr>
            <w:r>
              <w:rPr>
                <w:rFonts w:ascii="宋体" w:hAnsi="宋体" w:hint="eastAsia"/>
              </w:rPr>
              <w:t>C（不使用）</w:t>
            </w:r>
          </w:p>
        </w:tc>
      </w:tr>
    </w:tbl>
    <w:p w:rsidR="00BB4C0B" w:rsidRDefault="00BB4C0B">
      <w:pPr>
        <w:widowControl/>
        <w:jc w:val="left"/>
        <w:rPr>
          <w:rFonts w:ascii="宋体" w:hAnsi="宋体"/>
          <w:b/>
          <w:bCs/>
          <w:sz w:val="28"/>
          <w:szCs w:val="28"/>
        </w:rPr>
      </w:pPr>
    </w:p>
    <w:sectPr w:rsidR="00BB4C0B" w:rsidSect="00BB4C0B">
      <w:headerReference w:type="even" r:id="rId7"/>
      <w:headerReference w:type="default" r:id="rId8"/>
      <w:footerReference w:type="even" r:id="rId9"/>
      <w:footerReference w:type="default" r:id="rId10"/>
      <w:headerReference w:type="first" r:id="rId11"/>
      <w:footerReference w:type="first" r:id="rId12"/>
      <w:pgSz w:w="11906" w:h="16838"/>
      <w:pgMar w:top="1418" w:right="1080" w:bottom="993" w:left="108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76DF" w:rsidRDefault="00E176DF" w:rsidP="00BB4C0B">
      <w:r>
        <w:separator/>
      </w:r>
    </w:p>
  </w:endnote>
  <w:endnote w:type="continuationSeparator" w:id="1">
    <w:p w:rsidR="00E176DF" w:rsidRDefault="00E176DF" w:rsidP="00BB4C0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宋三简体">
    <w:altName w:val="宋体"/>
    <w:charset w:val="86"/>
    <w:family w:val="auto"/>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C0B" w:rsidRDefault="00BB4C0B">
    <w:pPr>
      <w:pStyle w:val="a3"/>
      <w:ind w:left="42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C0B" w:rsidRDefault="00BB4C0B">
    <w:pPr>
      <w:pStyle w:val="a3"/>
      <w:ind w:left="420"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C0B" w:rsidRDefault="00BB4C0B">
    <w:pPr>
      <w:pStyle w:val="a3"/>
      <w:ind w:left="42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76DF" w:rsidRDefault="00E176DF" w:rsidP="00BB4C0B">
      <w:r>
        <w:separator/>
      </w:r>
    </w:p>
  </w:footnote>
  <w:footnote w:type="continuationSeparator" w:id="1">
    <w:p w:rsidR="00E176DF" w:rsidRDefault="00E176DF" w:rsidP="00BB4C0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C0B" w:rsidRDefault="00BB4C0B">
    <w:pPr>
      <w:pStyle w:val="a4"/>
      <w:ind w:left="420"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C0B" w:rsidRDefault="00BB4C0B">
    <w:pPr>
      <w:ind w:leftChars="95" w:left="199" w:firstLineChars="95" w:firstLine="199"/>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C0B" w:rsidRDefault="00BB4C0B">
    <w:pPr>
      <w:pStyle w:val="a4"/>
      <w:ind w:left="420" w:firstLine="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HorizontalSpacing w:val="105"/>
  <w:drawingGridVerticalSpacing w:val="156"/>
  <w:noPunctuationKerning/>
  <w:characterSpacingControl w:val="compressPunctuation"/>
  <w:noLineBreaksAfter w:lang="zh-CN" w:val="$([{£¥·‘“〈《「『【〔〖〝﹙﹛﹝＄（．［｛￡￥"/>
  <w:noLineBreaksBefore w:lang="zh-CN" w:val="!%),.:;&gt;?]}¢¨°·ˇˉ―‖’”…‰′″›℃∶、。〃〉》」』】〕〗〞︶︺︾﹀﹄﹚﹜﹞！＂％＇），．：；？］｀｜｝～￠"/>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855C0"/>
    <w:rsid w:val="00024113"/>
    <w:rsid w:val="000244E2"/>
    <w:rsid w:val="00047944"/>
    <w:rsid w:val="00067E5F"/>
    <w:rsid w:val="0007363F"/>
    <w:rsid w:val="00077FC8"/>
    <w:rsid w:val="0008199F"/>
    <w:rsid w:val="000949BD"/>
    <w:rsid w:val="000A6F88"/>
    <w:rsid w:val="00107943"/>
    <w:rsid w:val="00144249"/>
    <w:rsid w:val="0015738B"/>
    <w:rsid w:val="00157F39"/>
    <w:rsid w:val="00195A45"/>
    <w:rsid w:val="001A2790"/>
    <w:rsid w:val="001D1378"/>
    <w:rsid w:val="001E4DBB"/>
    <w:rsid w:val="002074AC"/>
    <w:rsid w:val="00211636"/>
    <w:rsid w:val="00222CFE"/>
    <w:rsid w:val="00252E91"/>
    <w:rsid w:val="00277BB2"/>
    <w:rsid w:val="002855C0"/>
    <w:rsid w:val="003439B1"/>
    <w:rsid w:val="003454EF"/>
    <w:rsid w:val="0034690B"/>
    <w:rsid w:val="00352D4B"/>
    <w:rsid w:val="00356BEB"/>
    <w:rsid w:val="00366B01"/>
    <w:rsid w:val="0038535C"/>
    <w:rsid w:val="003908C4"/>
    <w:rsid w:val="003B1900"/>
    <w:rsid w:val="003B7F58"/>
    <w:rsid w:val="003C093F"/>
    <w:rsid w:val="00416BF6"/>
    <w:rsid w:val="00444BC6"/>
    <w:rsid w:val="0049513D"/>
    <w:rsid w:val="004954A1"/>
    <w:rsid w:val="004A084C"/>
    <w:rsid w:val="004F35C9"/>
    <w:rsid w:val="005051A3"/>
    <w:rsid w:val="00507913"/>
    <w:rsid w:val="00540AED"/>
    <w:rsid w:val="00552FF0"/>
    <w:rsid w:val="00555568"/>
    <w:rsid w:val="0057465B"/>
    <w:rsid w:val="005C3355"/>
    <w:rsid w:val="00602240"/>
    <w:rsid w:val="006057A1"/>
    <w:rsid w:val="006339BB"/>
    <w:rsid w:val="00644B2C"/>
    <w:rsid w:val="00650745"/>
    <w:rsid w:val="00665A19"/>
    <w:rsid w:val="00672472"/>
    <w:rsid w:val="006A1026"/>
    <w:rsid w:val="006A28AD"/>
    <w:rsid w:val="006B569A"/>
    <w:rsid w:val="006B7D43"/>
    <w:rsid w:val="006C74A8"/>
    <w:rsid w:val="006E3E09"/>
    <w:rsid w:val="007011CD"/>
    <w:rsid w:val="00703362"/>
    <w:rsid w:val="00726C43"/>
    <w:rsid w:val="007B0EBC"/>
    <w:rsid w:val="007E2DF2"/>
    <w:rsid w:val="007F2D94"/>
    <w:rsid w:val="00837566"/>
    <w:rsid w:val="00843649"/>
    <w:rsid w:val="00857B34"/>
    <w:rsid w:val="00870666"/>
    <w:rsid w:val="00873FFD"/>
    <w:rsid w:val="0087672B"/>
    <w:rsid w:val="008A13F8"/>
    <w:rsid w:val="008C7417"/>
    <w:rsid w:val="008D00E4"/>
    <w:rsid w:val="008E068F"/>
    <w:rsid w:val="008F4655"/>
    <w:rsid w:val="00952C54"/>
    <w:rsid w:val="0098229B"/>
    <w:rsid w:val="00990D21"/>
    <w:rsid w:val="00993872"/>
    <w:rsid w:val="009A2C52"/>
    <w:rsid w:val="009C46DD"/>
    <w:rsid w:val="009D24BB"/>
    <w:rsid w:val="009D2DED"/>
    <w:rsid w:val="009E0E99"/>
    <w:rsid w:val="00A03FF7"/>
    <w:rsid w:val="00A204AB"/>
    <w:rsid w:val="00A36892"/>
    <w:rsid w:val="00A37D83"/>
    <w:rsid w:val="00A42931"/>
    <w:rsid w:val="00A60683"/>
    <w:rsid w:val="00A65255"/>
    <w:rsid w:val="00A9212F"/>
    <w:rsid w:val="00AA68D1"/>
    <w:rsid w:val="00AB55A3"/>
    <w:rsid w:val="00AC061D"/>
    <w:rsid w:val="00AD0FA9"/>
    <w:rsid w:val="00AD2BE4"/>
    <w:rsid w:val="00AE7D6D"/>
    <w:rsid w:val="00B06BB4"/>
    <w:rsid w:val="00B10B37"/>
    <w:rsid w:val="00B3025C"/>
    <w:rsid w:val="00B4365E"/>
    <w:rsid w:val="00B767BC"/>
    <w:rsid w:val="00B84FC7"/>
    <w:rsid w:val="00BA6C52"/>
    <w:rsid w:val="00BB4C0B"/>
    <w:rsid w:val="00BC1EC6"/>
    <w:rsid w:val="00BD34F8"/>
    <w:rsid w:val="00BF055C"/>
    <w:rsid w:val="00BF0FAC"/>
    <w:rsid w:val="00C04423"/>
    <w:rsid w:val="00C220FC"/>
    <w:rsid w:val="00C55148"/>
    <w:rsid w:val="00C93F64"/>
    <w:rsid w:val="00C95EDE"/>
    <w:rsid w:val="00CB64F7"/>
    <w:rsid w:val="00CC4B5D"/>
    <w:rsid w:val="00CE3CD3"/>
    <w:rsid w:val="00CF7B4A"/>
    <w:rsid w:val="00D132D3"/>
    <w:rsid w:val="00D63286"/>
    <w:rsid w:val="00D653D6"/>
    <w:rsid w:val="00D8187E"/>
    <w:rsid w:val="00DC4254"/>
    <w:rsid w:val="00E176DF"/>
    <w:rsid w:val="00E24FC1"/>
    <w:rsid w:val="00E3012B"/>
    <w:rsid w:val="00E9266D"/>
    <w:rsid w:val="00E93EB4"/>
    <w:rsid w:val="00F55A99"/>
    <w:rsid w:val="00F81A69"/>
    <w:rsid w:val="00F839FF"/>
    <w:rsid w:val="00F92BF6"/>
    <w:rsid w:val="00F94B56"/>
    <w:rsid w:val="00FF1C92"/>
    <w:rsid w:val="01DF5AD0"/>
    <w:rsid w:val="05663417"/>
    <w:rsid w:val="066C01E1"/>
    <w:rsid w:val="07895BE9"/>
    <w:rsid w:val="07E065C1"/>
    <w:rsid w:val="08B07F20"/>
    <w:rsid w:val="0A2163DA"/>
    <w:rsid w:val="0A984461"/>
    <w:rsid w:val="0C5E5F26"/>
    <w:rsid w:val="0C630766"/>
    <w:rsid w:val="0C94753D"/>
    <w:rsid w:val="1330371C"/>
    <w:rsid w:val="1530798F"/>
    <w:rsid w:val="15466913"/>
    <w:rsid w:val="159B12D8"/>
    <w:rsid w:val="159F5F0B"/>
    <w:rsid w:val="16542C37"/>
    <w:rsid w:val="17365D73"/>
    <w:rsid w:val="1B2251EF"/>
    <w:rsid w:val="1FC97392"/>
    <w:rsid w:val="218F2E92"/>
    <w:rsid w:val="2252410B"/>
    <w:rsid w:val="225A0513"/>
    <w:rsid w:val="2281214D"/>
    <w:rsid w:val="231543C5"/>
    <w:rsid w:val="2316180B"/>
    <w:rsid w:val="2506073F"/>
    <w:rsid w:val="26434D7E"/>
    <w:rsid w:val="29A62EE6"/>
    <w:rsid w:val="2AAD3550"/>
    <w:rsid w:val="2B30792C"/>
    <w:rsid w:val="2BA8693B"/>
    <w:rsid w:val="2BB94594"/>
    <w:rsid w:val="2C227CEE"/>
    <w:rsid w:val="2DDD1906"/>
    <w:rsid w:val="2E06439C"/>
    <w:rsid w:val="2EF72C89"/>
    <w:rsid w:val="345002C9"/>
    <w:rsid w:val="353C6909"/>
    <w:rsid w:val="358D2000"/>
    <w:rsid w:val="36C23F0B"/>
    <w:rsid w:val="38F70541"/>
    <w:rsid w:val="3A6B7F97"/>
    <w:rsid w:val="3D3F6E5A"/>
    <w:rsid w:val="3D48352F"/>
    <w:rsid w:val="3FD4634B"/>
    <w:rsid w:val="3FDE5CDA"/>
    <w:rsid w:val="41D84A8A"/>
    <w:rsid w:val="41FB059D"/>
    <w:rsid w:val="4222242A"/>
    <w:rsid w:val="430A0D66"/>
    <w:rsid w:val="46797677"/>
    <w:rsid w:val="47525A30"/>
    <w:rsid w:val="4A617CF3"/>
    <w:rsid w:val="4AA21437"/>
    <w:rsid w:val="4BD81704"/>
    <w:rsid w:val="4D4C76A1"/>
    <w:rsid w:val="4EB05B56"/>
    <w:rsid w:val="4EDD46F4"/>
    <w:rsid w:val="54AE5305"/>
    <w:rsid w:val="54D74711"/>
    <w:rsid w:val="55564219"/>
    <w:rsid w:val="594532E7"/>
    <w:rsid w:val="597501FD"/>
    <w:rsid w:val="5994540F"/>
    <w:rsid w:val="5BD11780"/>
    <w:rsid w:val="5C8673BA"/>
    <w:rsid w:val="5CB5097E"/>
    <w:rsid w:val="5CB542B1"/>
    <w:rsid w:val="5E1932AD"/>
    <w:rsid w:val="5EA55F40"/>
    <w:rsid w:val="5FBC4241"/>
    <w:rsid w:val="608E014F"/>
    <w:rsid w:val="61A96829"/>
    <w:rsid w:val="62947DF5"/>
    <w:rsid w:val="657829D8"/>
    <w:rsid w:val="676B66DB"/>
    <w:rsid w:val="681B2CFF"/>
    <w:rsid w:val="681F6CDD"/>
    <w:rsid w:val="6E811D54"/>
    <w:rsid w:val="6FD34A52"/>
    <w:rsid w:val="74092252"/>
    <w:rsid w:val="789675A7"/>
    <w:rsid w:val="7C046357"/>
    <w:rsid w:val="7D75003F"/>
    <w:rsid w:val="7E7351D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unhideWhenUsed="0" w:qFormat="1"/>
    <w:lsdException w:name="footer" w:semiHidden="0" w:unhideWhenUsed="0" w:qFormat="1"/>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Hyperlink" w:semiHidden="0" w:qFormat="1"/>
    <w:lsdException w:name="Strong" w:locked="1" w:semiHidden="0" w:uiPriority="0" w:unhideWhenUsed="0" w:qFormat="1"/>
    <w:lsdException w:name="Emphasis" w:locked="1" w:semiHidden="0" w:uiPriority="0" w:unhideWhenUsed="0" w:qFormat="1"/>
    <w:lsdException w:name="Normal Table" w:qFormat="1"/>
    <w:lsdException w:name="Table Grid" w:locked="1"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4C0B"/>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rsid w:val="00BB4C0B"/>
    <w:pPr>
      <w:tabs>
        <w:tab w:val="center" w:pos="4153"/>
        <w:tab w:val="right" w:pos="8306"/>
      </w:tabs>
      <w:snapToGrid w:val="0"/>
      <w:jc w:val="left"/>
    </w:pPr>
    <w:rPr>
      <w:sz w:val="18"/>
      <w:szCs w:val="18"/>
    </w:rPr>
  </w:style>
  <w:style w:type="paragraph" w:styleId="a4">
    <w:name w:val="header"/>
    <w:basedOn w:val="a"/>
    <w:link w:val="Char0"/>
    <w:uiPriority w:val="99"/>
    <w:qFormat/>
    <w:rsid w:val="00BB4C0B"/>
    <w:pPr>
      <w:pBdr>
        <w:bottom w:val="single" w:sz="6" w:space="1" w:color="auto"/>
      </w:pBdr>
      <w:tabs>
        <w:tab w:val="center" w:pos="4153"/>
        <w:tab w:val="right" w:pos="8306"/>
      </w:tabs>
      <w:snapToGrid w:val="0"/>
      <w:jc w:val="center"/>
    </w:pPr>
    <w:rPr>
      <w:sz w:val="18"/>
      <w:szCs w:val="18"/>
    </w:rPr>
  </w:style>
  <w:style w:type="character" w:styleId="a5">
    <w:name w:val="Hyperlink"/>
    <w:basedOn w:val="a0"/>
    <w:uiPriority w:val="99"/>
    <w:unhideWhenUsed/>
    <w:qFormat/>
    <w:rsid w:val="00BB4C0B"/>
    <w:rPr>
      <w:color w:val="0000FF" w:themeColor="hyperlink"/>
      <w:u w:val="single"/>
    </w:rPr>
  </w:style>
  <w:style w:type="character" w:customStyle="1" w:styleId="Char">
    <w:name w:val="页脚 Char"/>
    <w:basedOn w:val="a0"/>
    <w:link w:val="a3"/>
    <w:uiPriority w:val="99"/>
    <w:semiHidden/>
    <w:qFormat/>
    <w:locked/>
    <w:rsid w:val="00BB4C0B"/>
    <w:rPr>
      <w:rFonts w:cs="Times New Roman"/>
      <w:sz w:val="18"/>
      <w:szCs w:val="18"/>
    </w:rPr>
  </w:style>
  <w:style w:type="character" w:customStyle="1" w:styleId="Char0">
    <w:name w:val="页眉 Char"/>
    <w:basedOn w:val="a0"/>
    <w:link w:val="a4"/>
    <w:uiPriority w:val="99"/>
    <w:semiHidden/>
    <w:qFormat/>
    <w:locked/>
    <w:rsid w:val="00BB4C0B"/>
    <w:rPr>
      <w:rFonts w:cs="Times New Roman"/>
      <w:sz w:val="18"/>
      <w:szCs w:val="18"/>
    </w:rPr>
  </w:style>
  <w:style w:type="paragraph" w:customStyle="1" w:styleId="-DDDDD">
    <w:name w:val="表格正文-DDDDD"/>
    <w:basedOn w:val="a"/>
    <w:uiPriority w:val="99"/>
    <w:qFormat/>
    <w:rsid w:val="00BB4C0B"/>
    <w:pPr>
      <w:spacing w:line="300" w:lineRule="exact"/>
      <w:jc w:val="center"/>
    </w:pPr>
    <w:rPr>
      <w:rFonts w:ascii="方正宋三简体"/>
    </w:rPr>
  </w:style>
  <w:style w:type="paragraph" w:customStyle="1" w:styleId="ffff">
    <w:name w:val="附件正文ffff"/>
    <w:basedOn w:val="a"/>
    <w:uiPriority w:val="99"/>
    <w:qFormat/>
    <w:rsid w:val="00BB4C0B"/>
    <w:pPr>
      <w:spacing w:line="340" w:lineRule="exact"/>
      <w:ind w:firstLineChars="200" w:firstLine="436"/>
    </w:pPr>
    <w:rPr>
      <w:rFonts w:ascii="方正宋三简体"/>
      <w:spacing w:val="4"/>
    </w:rPr>
  </w:style>
  <w:style w:type="paragraph" w:styleId="a6">
    <w:name w:val="List Paragraph"/>
    <w:basedOn w:val="a"/>
    <w:uiPriority w:val="99"/>
    <w:qFormat/>
    <w:rsid w:val="00BB4C0B"/>
    <w:pPr>
      <w:ind w:firstLineChars="200" w:firstLine="420"/>
    </w:pPr>
  </w:style>
  <w:style w:type="paragraph" w:customStyle="1" w:styleId="Default">
    <w:name w:val="Default"/>
    <w:qFormat/>
    <w:rsid w:val="00BB4C0B"/>
    <w:pPr>
      <w:widowControl w:val="0"/>
      <w:autoSpaceDE w:val="0"/>
      <w:autoSpaceDN w:val="0"/>
      <w:adjustRightInd w:val="0"/>
    </w:pPr>
    <w:rPr>
      <w:rFonts w:ascii="宋体" w:cs="宋体"/>
      <w:color w:val="000000"/>
      <w:sz w:val="24"/>
      <w:szCs w:val="24"/>
    </w:rPr>
  </w:style>
  <w:style w:type="paragraph" w:customStyle="1" w:styleId="6">
    <w:name w:val="6'"/>
    <w:basedOn w:val="a"/>
    <w:qFormat/>
    <w:rsid w:val="00BB4C0B"/>
    <w:pPr>
      <w:autoSpaceDE w:val="0"/>
      <w:autoSpaceDN w:val="0"/>
      <w:adjustRightInd w:val="0"/>
      <w:snapToGrid w:val="0"/>
      <w:spacing w:line="320" w:lineRule="exact"/>
      <w:jc w:val="center"/>
      <w:textAlignment w:val="baseline"/>
    </w:pPr>
    <w:rPr>
      <w:spacing w:val="20"/>
      <w:kern w:val="28"/>
      <w:sz w:val="22"/>
      <w:szCs w:val="20"/>
      <w:lang w:eastAsia="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265</Words>
  <Characters>1517</Characters>
  <Application>Microsoft Office Word</Application>
  <DocSecurity>0</DocSecurity>
  <Lines>12</Lines>
  <Paragraphs>3</Paragraphs>
  <ScaleCrop>false</ScaleCrop>
  <Company>china</Company>
  <LinksUpToDate>false</LinksUpToDate>
  <CharactersWithSpaces>1779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ower</dc:creator>
  <cp:lastModifiedBy>user</cp:lastModifiedBy>
  <cp:revision>21</cp:revision>
  <dcterms:created xsi:type="dcterms:W3CDTF">2019-06-11T09:37:00Z</dcterms:created>
  <dcterms:modified xsi:type="dcterms:W3CDTF">2019-06-19T02:03:00Z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2052-11.1.0.8612</vt:lpwstr>
  </property>
</Properties>
</file>