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96" w:rsidRDefault="002F2096" w:rsidP="002F2096">
      <w:pPr>
        <w:spacing w:line="360" w:lineRule="auto"/>
        <w:jc w:val="left"/>
        <w:rPr>
          <w:rFonts w:ascii="宋体" w:cs="宋体"/>
          <w:color w:val="000000"/>
          <w:szCs w:val="21"/>
        </w:rPr>
      </w:pPr>
      <w:bookmarkStart w:id="0" w:name="_Toc462645022"/>
      <w:bookmarkStart w:id="1" w:name="_Toc464310945"/>
      <w:r>
        <w:rPr>
          <w:rFonts w:ascii="宋体" w:cs="宋体" w:hint="eastAsia"/>
          <w:color w:val="000000"/>
          <w:szCs w:val="21"/>
        </w:rPr>
        <w:t>附件一：联合体协议书</w:t>
      </w:r>
      <w:bookmarkEnd w:id="0"/>
      <w:bookmarkEnd w:id="1"/>
    </w:p>
    <w:p w:rsidR="002F2096" w:rsidRDefault="002F2096" w:rsidP="002F2096">
      <w:pPr>
        <w:spacing w:line="400" w:lineRule="exact"/>
        <w:jc w:val="center"/>
        <w:rPr>
          <w:rFonts w:ascii="宋体" w:hAnsi="宋体" w:hint="eastAsia"/>
          <w:b/>
          <w:color w:val="000000"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联合体协议书</w:t>
      </w:r>
    </w:p>
    <w:p w:rsidR="002F2096" w:rsidRDefault="002F2096" w:rsidP="002F2096">
      <w:pPr>
        <w:spacing w:line="400" w:lineRule="exact"/>
        <w:jc w:val="center"/>
        <w:rPr>
          <w:rFonts w:ascii="宋体" w:hAnsi="宋体"/>
          <w:b/>
          <w:color w:val="000000"/>
          <w:szCs w:val="21"/>
        </w:rPr>
      </w:pPr>
    </w:p>
    <w:p w:rsidR="002F2096" w:rsidRDefault="002F2096" w:rsidP="002F2096">
      <w:pPr>
        <w:spacing w:line="400" w:lineRule="exact"/>
        <w:rPr>
          <w:rFonts w:ascii="宋体" w:hAnsi="宋体" w:hint="eastAsia"/>
          <w:color w:val="000000"/>
          <w:szCs w:val="21"/>
          <w:u w:val="single"/>
        </w:rPr>
      </w:pPr>
      <w:r>
        <w:rPr>
          <w:rFonts w:ascii="宋体" w:hAnsi="宋体" w:hint="eastAsia"/>
          <w:color w:val="000000"/>
          <w:szCs w:val="21"/>
        </w:rPr>
        <w:t xml:space="preserve">      甲方：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              </w:t>
      </w:r>
      <w:r>
        <w:rPr>
          <w:rFonts w:ascii="宋体" w:hAnsi="宋体" w:hint="eastAsia"/>
          <w:color w:val="000000"/>
          <w:szCs w:val="21"/>
        </w:rPr>
        <w:t>（牵头单位）</w:t>
      </w:r>
    </w:p>
    <w:p w:rsidR="002F2096" w:rsidRDefault="002F2096" w:rsidP="002F2096">
      <w:pPr>
        <w:spacing w:line="400" w:lineRule="exact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    乙方：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              </w:t>
      </w:r>
      <w:r>
        <w:rPr>
          <w:rFonts w:ascii="宋体" w:hAnsi="宋体" w:hint="eastAsia"/>
          <w:color w:val="000000"/>
          <w:szCs w:val="21"/>
        </w:rPr>
        <w:t>（成员单位）</w:t>
      </w:r>
    </w:p>
    <w:p w:rsidR="002F2096" w:rsidRDefault="002F2096" w:rsidP="002F2096">
      <w:pPr>
        <w:spacing w:line="400" w:lineRule="exact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    本协议项目：</w:t>
      </w:r>
      <w:r>
        <w:rPr>
          <w:rFonts w:ascii="宋体" w:hAnsi="宋体" w:hint="eastAsia"/>
          <w:color w:val="000000"/>
          <w:kern w:val="0"/>
          <w:szCs w:val="21"/>
          <w:u w:val="single"/>
        </w:rPr>
        <w:t>2018年度汕头市潮南区井都镇神山社区现有耕地提质改造项目设计施工（EPC）总承包</w:t>
      </w:r>
    </w:p>
    <w:p w:rsidR="002F2096" w:rsidRDefault="002F2096" w:rsidP="002F2096">
      <w:pPr>
        <w:widowControl/>
        <w:topLinePunct/>
        <w:spacing w:line="520" w:lineRule="exact"/>
        <w:ind w:leftChars="100" w:left="210" w:firstLineChars="250" w:firstLine="525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甲、乙双方经友好协商，</w:t>
      </w:r>
      <w:r>
        <w:rPr>
          <w:rFonts w:ascii="宋体" w:hAnsi="宋体"/>
          <w:color w:val="000000"/>
          <w:kern w:val="0"/>
          <w:szCs w:val="21"/>
        </w:rPr>
        <w:t>自愿组成投标</w:t>
      </w:r>
      <w:r>
        <w:rPr>
          <w:rFonts w:ascii="宋体" w:hAnsi="宋体" w:hint="eastAsia"/>
          <w:color w:val="000000"/>
          <w:kern w:val="0"/>
          <w:szCs w:val="21"/>
        </w:rPr>
        <w:t>联合体</w:t>
      </w:r>
      <w:r>
        <w:rPr>
          <w:rFonts w:ascii="宋体" w:hAnsi="宋体"/>
          <w:color w:val="000000"/>
          <w:kern w:val="0"/>
          <w:szCs w:val="21"/>
        </w:rPr>
        <w:t>，共同参加</w:t>
      </w:r>
      <w:r>
        <w:rPr>
          <w:rFonts w:ascii="宋体" w:hAnsi="宋体" w:hint="eastAsia"/>
          <w:color w:val="000000"/>
          <w:kern w:val="0"/>
          <w:szCs w:val="21"/>
        </w:rPr>
        <w:t>本协议项目的</w:t>
      </w:r>
      <w:r>
        <w:rPr>
          <w:rFonts w:ascii="宋体" w:hAnsi="宋体"/>
          <w:color w:val="000000"/>
          <w:kern w:val="0"/>
          <w:szCs w:val="21"/>
        </w:rPr>
        <w:t>投标。现就联合体投标事宜订立如下协议。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/>
          <w:color w:val="000000"/>
          <w:kern w:val="0"/>
          <w:szCs w:val="21"/>
        </w:rPr>
        <w:t>1</w:t>
      </w:r>
      <w:r>
        <w:rPr>
          <w:rFonts w:ascii="宋体" w:hAnsi="宋体" w:hint="eastAsia"/>
          <w:color w:val="000000"/>
          <w:kern w:val="0"/>
          <w:szCs w:val="21"/>
        </w:rPr>
        <w:t>、甲方负责本招标项目投标文件编制和合同谈判活动，并代表联合体提交和接收相关的资料、信息及指示，并处理与之有关的一切事务，</w:t>
      </w:r>
      <w:r>
        <w:rPr>
          <w:rFonts w:ascii="宋体" w:hAnsi="宋体"/>
          <w:color w:val="000000"/>
          <w:kern w:val="0"/>
          <w:szCs w:val="21"/>
        </w:rPr>
        <w:t>负责合同实施阶段的主办、组织和协调工作。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/>
          <w:color w:val="000000"/>
          <w:kern w:val="0"/>
          <w:szCs w:val="21"/>
        </w:rPr>
        <w:t>2、联合体将严格按照招标文件的各项要求，递交投标文件，履行合同，并对外承担连带责任。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color w:val="000000"/>
          <w:kern w:val="0"/>
          <w:szCs w:val="21"/>
          <w:u w:val="single"/>
        </w:rPr>
      </w:pPr>
      <w:r>
        <w:rPr>
          <w:rFonts w:ascii="宋体" w:hAnsi="宋体"/>
          <w:color w:val="000000"/>
          <w:kern w:val="0"/>
          <w:szCs w:val="21"/>
        </w:rPr>
        <w:t>3、联合体各成员单位内部的职责分工如下：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（1）施工单位（牵头单位）：</w:t>
      </w:r>
      <w:r>
        <w:rPr>
          <w:rFonts w:ascii="宋体" w:hAnsi="宋体" w:hint="eastAsia"/>
          <w:b/>
          <w:color w:val="000000"/>
          <w:kern w:val="0"/>
          <w:szCs w:val="21"/>
          <w:u w:val="single"/>
        </w:rPr>
        <w:t>负责本协议项目的施工工作；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（2）设计单位（成员单位）：</w:t>
      </w:r>
      <w:r>
        <w:rPr>
          <w:rFonts w:ascii="宋体" w:hAnsi="宋体" w:hint="eastAsia"/>
          <w:b/>
          <w:color w:val="000000"/>
          <w:kern w:val="0"/>
          <w:szCs w:val="21"/>
          <w:u w:val="single"/>
        </w:rPr>
        <w:t>负责本协议项目的设计工作。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4</w:t>
      </w:r>
      <w:r>
        <w:rPr>
          <w:rFonts w:ascii="宋体" w:hAnsi="宋体"/>
          <w:color w:val="000000"/>
          <w:kern w:val="0"/>
          <w:szCs w:val="21"/>
        </w:rPr>
        <w:t>、甲</w:t>
      </w:r>
      <w:r>
        <w:rPr>
          <w:rFonts w:ascii="宋体" w:hAnsi="宋体" w:hint="eastAsia"/>
          <w:color w:val="000000"/>
          <w:kern w:val="0"/>
          <w:szCs w:val="21"/>
        </w:rPr>
        <w:t>、</w:t>
      </w:r>
      <w:r>
        <w:rPr>
          <w:rFonts w:ascii="宋体" w:hAnsi="宋体"/>
          <w:color w:val="000000"/>
          <w:kern w:val="0"/>
          <w:szCs w:val="21"/>
        </w:rPr>
        <w:t>乙双方不得再与第三方组成联合体</w:t>
      </w:r>
      <w:r>
        <w:rPr>
          <w:rFonts w:ascii="宋体" w:hAnsi="宋体" w:hint="eastAsia"/>
          <w:color w:val="000000"/>
          <w:kern w:val="0"/>
          <w:szCs w:val="21"/>
        </w:rPr>
        <w:t>、</w:t>
      </w:r>
      <w:r>
        <w:rPr>
          <w:rFonts w:ascii="宋体" w:hAnsi="宋体"/>
          <w:color w:val="000000"/>
          <w:kern w:val="0"/>
          <w:szCs w:val="21"/>
        </w:rPr>
        <w:t>或独自参加本协议项目的投标</w:t>
      </w:r>
      <w:r>
        <w:rPr>
          <w:rFonts w:ascii="宋体" w:hAnsi="宋体" w:hint="eastAsia"/>
          <w:color w:val="000000"/>
          <w:kern w:val="0"/>
          <w:szCs w:val="21"/>
        </w:rPr>
        <w:t>。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5、</w:t>
      </w:r>
      <w:r>
        <w:rPr>
          <w:rFonts w:ascii="宋体" w:hAnsi="宋体"/>
          <w:color w:val="000000"/>
          <w:kern w:val="0"/>
          <w:szCs w:val="21"/>
        </w:rPr>
        <w:t xml:space="preserve">本协议书自签署之日起生效，合同履行完毕后自动失效。 </w:t>
      </w:r>
    </w:p>
    <w:p w:rsidR="002F2096" w:rsidRDefault="002F2096" w:rsidP="002F2096">
      <w:pPr>
        <w:widowControl/>
        <w:topLinePunct/>
        <w:spacing w:line="520" w:lineRule="exact"/>
        <w:ind w:firstLineChars="225" w:firstLine="473"/>
        <w:rPr>
          <w:rFonts w:ascii="宋体" w:hAnsi="宋体" w:hint="eastAsia"/>
          <w:color w:val="000000"/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6</w:t>
      </w:r>
      <w:r>
        <w:rPr>
          <w:rFonts w:ascii="宋体" w:hAnsi="宋体"/>
          <w:color w:val="000000"/>
          <w:kern w:val="0"/>
          <w:szCs w:val="21"/>
        </w:rPr>
        <w:t>、本协议书一式</w:t>
      </w:r>
      <w:r>
        <w:rPr>
          <w:rFonts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  <w:u w:val="single"/>
        </w:rPr>
        <w:t>4</w:t>
      </w:r>
      <w:r>
        <w:rPr>
          <w:rFonts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ascii="宋体" w:hAnsi="宋体"/>
          <w:color w:val="000000"/>
          <w:kern w:val="0"/>
          <w:szCs w:val="21"/>
        </w:rPr>
        <w:t>份，提交报名资料一份</w:t>
      </w:r>
      <w:r>
        <w:rPr>
          <w:rFonts w:ascii="宋体" w:hAnsi="宋体" w:hint="eastAsia"/>
          <w:color w:val="000000"/>
          <w:kern w:val="0"/>
          <w:szCs w:val="21"/>
        </w:rPr>
        <w:t>，</w:t>
      </w:r>
      <w:r>
        <w:rPr>
          <w:rFonts w:ascii="宋体" w:hAnsi="宋体"/>
          <w:color w:val="000000"/>
          <w:kern w:val="0"/>
          <w:szCs w:val="21"/>
        </w:rPr>
        <w:t>联合体成员和招标人各执一份。</w:t>
      </w:r>
    </w:p>
    <w:p w:rsidR="002F2096" w:rsidRDefault="002F2096" w:rsidP="002F2096">
      <w:pPr>
        <w:widowControl/>
        <w:topLinePunct/>
        <w:spacing w:line="360" w:lineRule="auto"/>
        <w:ind w:firstLine="420"/>
        <w:rPr>
          <w:rFonts w:hint="eastAsia"/>
          <w:color w:val="000000"/>
          <w:kern w:val="0"/>
          <w:szCs w:val="21"/>
        </w:rPr>
      </w:pPr>
    </w:p>
    <w:p w:rsidR="002F2096" w:rsidRDefault="002F2096" w:rsidP="002F2096">
      <w:pPr>
        <w:widowControl/>
        <w:topLinePunct/>
        <w:spacing w:line="360" w:lineRule="auto"/>
        <w:ind w:firstLine="420"/>
        <w:rPr>
          <w:rFonts w:hint="eastAsia"/>
          <w:color w:val="000000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63"/>
        <w:gridCol w:w="3353"/>
        <w:gridCol w:w="1529"/>
        <w:gridCol w:w="3289"/>
      </w:tblGrid>
      <w:tr w:rsidR="002F2096" w:rsidTr="00DE3C42">
        <w:trPr>
          <w:trHeight w:val="567"/>
        </w:trPr>
        <w:tc>
          <w:tcPr>
            <w:tcW w:w="1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甲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kern w:val="0"/>
                <w:szCs w:val="21"/>
              </w:rPr>
              <w:t>方：</w:t>
            </w:r>
          </w:p>
        </w:tc>
        <w:tc>
          <w:tcPr>
            <w:tcW w:w="335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</w:p>
        </w:tc>
        <w:tc>
          <w:tcPr>
            <w:tcW w:w="1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乙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kern w:val="0"/>
                <w:szCs w:val="21"/>
              </w:rPr>
              <w:t>方：</w:t>
            </w:r>
          </w:p>
        </w:tc>
        <w:tc>
          <w:tcPr>
            <w:tcW w:w="328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</w:p>
        </w:tc>
      </w:tr>
      <w:tr w:rsidR="002F2096" w:rsidTr="00DE3C42">
        <w:trPr>
          <w:trHeight w:val="1134"/>
        </w:trPr>
        <w:tc>
          <w:tcPr>
            <w:tcW w:w="1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法定代表人：</w:t>
            </w:r>
          </w:p>
        </w:tc>
        <w:tc>
          <w:tcPr>
            <w:tcW w:w="3353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center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（盖公章）</w:t>
            </w:r>
          </w:p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</w:p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（签章）</w:t>
            </w:r>
          </w:p>
        </w:tc>
        <w:tc>
          <w:tcPr>
            <w:tcW w:w="1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法定代表人：</w:t>
            </w:r>
          </w:p>
        </w:tc>
        <w:tc>
          <w:tcPr>
            <w:tcW w:w="328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center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（盖公章）</w:t>
            </w:r>
          </w:p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</w:p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（签章）</w:t>
            </w:r>
          </w:p>
        </w:tc>
      </w:tr>
      <w:tr w:rsidR="002F2096" w:rsidTr="00DE3C42">
        <w:trPr>
          <w:trHeight w:val="567"/>
        </w:trPr>
        <w:tc>
          <w:tcPr>
            <w:tcW w:w="14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签订日期：</w:t>
            </w:r>
          </w:p>
        </w:tc>
        <w:tc>
          <w:tcPr>
            <w:tcW w:w="3353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wordWrap w:val="0"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年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kern w:val="0"/>
                <w:szCs w:val="21"/>
              </w:rPr>
              <w:t>月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5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</w:p>
        </w:tc>
        <w:tc>
          <w:tcPr>
            <w:tcW w:w="328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2F2096" w:rsidRDefault="002F2096" w:rsidP="00DE3C42">
            <w:pPr>
              <w:widowControl/>
              <w:topLinePunct/>
              <w:spacing w:line="360" w:lineRule="auto"/>
              <w:jc w:val="right"/>
              <w:rPr>
                <w:rFonts w:hint="eastAsia"/>
                <w:color w:val="000000"/>
                <w:kern w:val="0"/>
                <w:szCs w:val="21"/>
              </w:rPr>
            </w:pPr>
          </w:p>
        </w:tc>
      </w:tr>
    </w:tbl>
    <w:p w:rsidR="00590924" w:rsidRDefault="00590924"/>
    <w:sectPr w:rsidR="005909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924" w:rsidRDefault="00590924" w:rsidP="002F2096">
      <w:r>
        <w:separator/>
      </w:r>
    </w:p>
  </w:endnote>
  <w:endnote w:type="continuationSeparator" w:id="1">
    <w:p w:rsidR="00590924" w:rsidRDefault="00590924" w:rsidP="002F20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924" w:rsidRDefault="00590924" w:rsidP="002F2096">
      <w:r>
        <w:separator/>
      </w:r>
    </w:p>
  </w:footnote>
  <w:footnote w:type="continuationSeparator" w:id="1">
    <w:p w:rsidR="00590924" w:rsidRDefault="00590924" w:rsidP="002F20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2096"/>
    <w:rsid w:val="002F2096"/>
    <w:rsid w:val="00590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20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20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20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20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>您的公司名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2018-09-30T10:16:00Z</dcterms:created>
  <dcterms:modified xsi:type="dcterms:W3CDTF">2018-09-30T10:16:00Z</dcterms:modified>
</cp:coreProperties>
</file>