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Cs/>
          <w:kern w:val="0"/>
          <w:sz w:val="24"/>
        </w:rPr>
      </w:pPr>
      <w:r>
        <w:rPr>
          <w:rFonts w:hint="eastAsia"/>
          <w:b/>
          <w:bCs/>
          <w:sz w:val="28"/>
          <w:szCs w:val="28"/>
        </w:rPr>
        <w:t>投标申请人资料一览表</w:t>
      </w:r>
    </w:p>
    <w:p>
      <w:pPr>
        <w:ind w:firstLine="420" w:firstLineChars="200"/>
        <w:rPr>
          <w:rFonts w:hint="eastAsia"/>
        </w:rPr>
      </w:pPr>
      <w:r>
        <w:rPr>
          <w:rFonts w:hint="eastAsia"/>
        </w:rPr>
        <w:t>项目名称：                                                投标单位（盖章）</w:t>
      </w:r>
    </w:p>
    <w:tbl>
      <w:tblPr>
        <w:tblStyle w:val="4"/>
        <w:tblW w:w="98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4661"/>
        <w:gridCol w:w="885"/>
        <w:gridCol w:w="1125"/>
        <w:gridCol w:w="2087"/>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809" w:type="dxa"/>
            <w:gridSpan w:val="6"/>
            <w:vAlign w:val="center"/>
          </w:tcPr>
          <w:p>
            <w:pPr>
              <w:spacing w:line="192" w:lineRule="auto"/>
              <w:rPr>
                <w:rFonts w:hint="eastAsia"/>
                <w:sz w:val="18"/>
                <w:szCs w:val="18"/>
              </w:rPr>
            </w:pPr>
            <w:r>
              <w:rPr>
                <w:rFonts w:hint="eastAsia"/>
                <w:sz w:val="18"/>
                <w:szCs w:val="18"/>
              </w:rPr>
              <w:t>审核确认：招标人或招标代理机构接收资料人员与投标申请人代表对以下资料共同核对，审核情况属实。</w:t>
            </w:r>
          </w:p>
          <w:p>
            <w:pPr>
              <w:spacing w:line="192" w:lineRule="auto"/>
              <w:rPr>
                <w:rFonts w:hint="eastAsia"/>
                <w:sz w:val="18"/>
                <w:szCs w:val="18"/>
              </w:rPr>
            </w:pPr>
          </w:p>
          <w:p>
            <w:pPr>
              <w:jc w:val="left"/>
              <w:rPr>
                <w:rFonts w:hint="eastAsia"/>
                <w:sz w:val="18"/>
                <w:szCs w:val="18"/>
              </w:rPr>
            </w:pPr>
            <w:r>
              <w:rPr>
                <w:rFonts w:hint="eastAsia"/>
                <w:sz w:val="18"/>
                <w:szCs w:val="18"/>
              </w:rPr>
              <w:t xml:space="preserve">招标人或招标代理机构                                   </w:t>
            </w:r>
            <w:r>
              <w:rPr>
                <w:rFonts w:hint="eastAsia"/>
                <w:sz w:val="18"/>
                <w:szCs w:val="18"/>
                <w:highlight w:val="none"/>
              </w:rPr>
              <w:t>企业</w:t>
            </w:r>
            <w:r>
              <w:rPr>
                <w:sz w:val="18"/>
                <w:szCs w:val="18"/>
                <w:highlight w:val="none"/>
              </w:rPr>
              <w:t>法定代表人</w:t>
            </w:r>
            <w:r>
              <w:rPr>
                <w:sz w:val="18"/>
                <w:szCs w:val="18"/>
              </w:rPr>
              <w:t>或其</w:t>
            </w:r>
          </w:p>
          <w:p>
            <w:pPr>
              <w:jc w:val="left"/>
              <w:rPr>
                <w:rFonts w:hint="eastAsia"/>
                <w:sz w:val="18"/>
                <w:szCs w:val="18"/>
              </w:rPr>
            </w:pPr>
            <w:r>
              <w:rPr>
                <w:rFonts w:hint="eastAsia"/>
                <w:sz w:val="18"/>
                <w:szCs w:val="18"/>
              </w:rPr>
              <w:t xml:space="preserve">接收资料人员签名：                                    </w:t>
            </w:r>
            <w:r>
              <w:rPr>
                <w:sz w:val="18"/>
                <w:szCs w:val="18"/>
              </w:rPr>
              <w:t>委托代理人</w:t>
            </w:r>
            <w:r>
              <w:rPr>
                <w:rFonts w:hint="eastAsia"/>
                <w:sz w:val="18"/>
                <w:szCs w:val="18"/>
              </w:rPr>
              <w:t>签名（联合体投标指牵头单位）</w:t>
            </w: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608" w:type="dxa"/>
            <w:vMerge w:val="restart"/>
            <w:vAlign w:val="center"/>
          </w:tcPr>
          <w:p>
            <w:pPr>
              <w:jc w:val="center"/>
              <w:rPr>
                <w:rFonts w:hint="eastAsia"/>
                <w:sz w:val="18"/>
                <w:szCs w:val="18"/>
              </w:rPr>
            </w:pPr>
            <w:r>
              <w:rPr>
                <w:rFonts w:hint="eastAsia"/>
                <w:sz w:val="18"/>
                <w:szCs w:val="18"/>
              </w:rPr>
              <w:t>序号</w:t>
            </w:r>
          </w:p>
        </w:tc>
        <w:tc>
          <w:tcPr>
            <w:tcW w:w="4661" w:type="dxa"/>
            <w:vMerge w:val="restart"/>
            <w:vAlign w:val="center"/>
          </w:tcPr>
          <w:p>
            <w:pPr>
              <w:jc w:val="center"/>
              <w:rPr>
                <w:rFonts w:hint="eastAsia"/>
                <w:sz w:val="18"/>
                <w:szCs w:val="18"/>
              </w:rPr>
            </w:pPr>
            <w:r>
              <w:rPr>
                <w:rFonts w:hint="eastAsia"/>
                <w:sz w:val="18"/>
                <w:szCs w:val="18"/>
              </w:rPr>
              <w:t>项目</w:t>
            </w:r>
          </w:p>
        </w:tc>
        <w:tc>
          <w:tcPr>
            <w:tcW w:w="885" w:type="dxa"/>
            <w:vMerge w:val="restart"/>
            <w:vAlign w:val="center"/>
          </w:tcPr>
          <w:p>
            <w:pPr>
              <w:jc w:val="center"/>
              <w:rPr>
                <w:rFonts w:hint="eastAsia"/>
                <w:sz w:val="18"/>
                <w:szCs w:val="18"/>
              </w:rPr>
            </w:pPr>
            <w:r>
              <w:rPr>
                <w:rFonts w:hint="eastAsia"/>
                <w:sz w:val="18"/>
                <w:szCs w:val="18"/>
              </w:rPr>
              <w:t>内页码</w:t>
            </w:r>
          </w:p>
        </w:tc>
        <w:tc>
          <w:tcPr>
            <w:tcW w:w="1125" w:type="dxa"/>
            <w:vMerge w:val="restart"/>
            <w:vAlign w:val="center"/>
          </w:tcPr>
          <w:p>
            <w:pPr>
              <w:jc w:val="center"/>
              <w:rPr>
                <w:rFonts w:hint="eastAsia"/>
                <w:sz w:val="18"/>
                <w:szCs w:val="18"/>
              </w:rPr>
            </w:pPr>
            <w:r>
              <w:rPr>
                <w:rFonts w:hint="eastAsia"/>
                <w:sz w:val="18"/>
                <w:szCs w:val="18"/>
              </w:rPr>
              <w:t>报名提交资料要求</w:t>
            </w:r>
          </w:p>
        </w:tc>
        <w:tc>
          <w:tcPr>
            <w:tcW w:w="2087" w:type="dxa"/>
            <w:vAlign w:val="center"/>
          </w:tcPr>
          <w:p>
            <w:pPr>
              <w:jc w:val="center"/>
              <w:rPr>
                <w:rFonts w:hint="eastAsia"/>
                <w:sz w:val="18"/>
                <w:szCs w:val="18"/>
              </w:rPr>
            </w:pPr>
            <w:r>
              <w:rPr>
                <w:rFonts w:hint="eastAsia"/>
                <w:sz w:val="18"/>
                <w:szCs w:val="18"/>
              </w:rPr>
              <w:t>审核情况</w:t>
            </w:r>
          </w:p>
        </w:tc>
        <w:tc>
          <w:tcPr>
            <w:tcW w:w="443" w:type="dxa"/>
            <w:vMerge w:val="restart"/>
            <w:vAlign w:val="center"/>
          </w:tcPr>
          <w:p>
            <w:pPr>
              <w:jc w:val="center"/>
              <w:rPr>
                <w:rFonts w:hint="eastAsia"/>
                <w:sz w:val="18"/>
                <w:szCs w:val="18"/>
              </w:rPr>
            </w:pPr>
            <w:r>
              <w:rPr>
                <w:rFonts w:hint="eastAsia"/>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jc w:val="center"/>
        </w:trPr>
        <w:tc>
          <w:tcPr>
            <w:tcW w:w="608" w:type="dxa"/>
            <w:vMerge w:val="continue"/>
            <w:vAlign w:val="center"/>
          </w:tcPr>
          <w:p>
            <w:pPr>
              <w:jc w:val="center"/>
              <w:rPr>
                <w:sz w:val="18"/>
                <w:szCs w:val="18"/>
              </w:rPr>
            </w:pPr>
          </w:p>
        </w:tc>
        <w:tc>
          <w:tcPr>
            <w:tcW w:w="4661" w:type="dxa"/>
            <w:vMerge w:val="continue"/>
            <w:vAlign w:val="center"/>
          </w:tcPr>
          <w:p>
            <w:pPr>
              <w:jc w:val="center"/>
              <w:rPr>
                <w:sz w:val="18"/>
                <w:szCs w:val="18"/>
              </w:rPr>
            </w:pPr>
          </w:p>
        </w:tc>
        <w:tc>
          <w:tcPr>
            <w:tcW w:w="885" w:type="dxa"/>
            <w:vMerge w:val="continue"/>
            <w:vAlign w:val="center"/>
          </w:tcPr>
          <w:p>
            <w:pPr>
              <w:jc w:val="center"/>
              <w:rPr>
                <w:sz w:val="18"/>
                <w:szCs w:val="18"/>
              </w:rPr>
            </w:pPr>
          </w:p>
        </w:tc>
        <w:tc>
          <w:tcPr>
            <w:tcW w:w="1125" w:type="dxa"/>
            <w:vMerge w:val="continue"/>
            <w:vAlign w:val="center"/>
          </w:tcPr>
          <w:p>
            <w:pPr>
              <w:jc w:val="center"/>
              <w:rPr>
                <w:sz w:val="18"/>
                <w:szCs w:val="18"/>
              </w:rPr>
            </w:pPr>
          </w:p>
        </w:tc>
        <w:tc>
          <w:tcPr>
            <w:tcW w:w="2087" w:type="dxa"/>
            <w:vAlign w:val="center"/>
          </w:tcPr>
          <w:p>
            <w:pPr>
              <w:ind w:left="0" w:leftChars="-95" w:hanging="199" w:hangingChars="111"/>
              <w:jc w:val="center"/>
              <w:rPr>
                <w:rFonts w:hint="eastAsia"/>
                <w:sz w:val="18"/>
                <w:szCs w:val="18"/>
              </w:rPr>
            </w:pPr>
            <w:r>
              <w:rPr>
                <w:rFonts w:hint="eastAsia"/>
                <w:sz w:val="18"/>
                <w:szCs w:val="18"/>
              </w:rPr>
              <w:t>（此栏不需申请人填写）</w:t>
            </w:r>
          </w:p>
        </w:tc>
        <w:tc>
          <w:tcPr>
            <w:tcW w:w="443" w:type="dxa"/>
            <w:vMerge w:val="continue"/>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sz w:val="18"/>
                <w:szCs w:val="18"/>
              </w:rPr>
            </w:pPr>
            <w:r>
              <w:rPr>
                <w:rFonts w:hint="eastAsia"/>
                <w:sz w:val="18"/>
                <w:szCs w:val="18"/>
              </w:rPr>
              <w:t>1</w:t>
            </w:r>
          </w:p>
        </w:tc>
        <w:tc>
          <w:tcPr>
            <w:tcW w:w="4661" w:type="dxa"/>
            <w:vAlign w:val="center"/>
          </w:tcPr>
          <w:p>
            <w:pPr>
              <w:jc w:val="left"/>
              <w:rPr>
                <w:rFonts w:hint="eastAsia"/>
                <w:sz w:val="18"/>
                <w:szCs w:val="18"/>
              </w:rPr>
            </w:pPr>
            <w:r>
              <w:rPr>
                <w:rFonts w:hint="eastAsia"/>
                <w:sz w:val="18"/>
                <w:szCs w:val="18"/>
              </w:rPr>
              <w:t>投标申请公函（联合体投标加盖双方公章）</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sz w:val="18"/>
                <w:szCs w:val="18"/>
              </w:rPr>
            </w:pPr>
            <w:r>
              <w:rPr>
                <w:rFonts w:hint="eastAsia"/>
                <w:sz w:val="18"/>
                <w:szCs w:val="18"/>
              </w:rPr>
              <w:t>2</w:t>
            </w:r>
          </w:p>
        </w:tc>
        <w:tc>
          <w:tcPr>
            <w:tcW w:w="4661" w:type="dxa"/>
            <w:vAlign w:val="center"/>
          </w:tcPr>
          <w:p>
            <w:pPr>
              <w:jc w:val="left"/>
              <w:rPr>
                <w:rFonts w:hint="eastAsia"/>
                <w:sz w:val="18"/>
                <w:szCs w:val="18"/>
              </w:rPr>
            </w:pPr>
            <w:r>
              <w:rPr>
                <w:rFonts w:hint="eastAsia"/>
                <w:sz w:val="18"/>
                <w:szCs w:val="18"/>
              </w:rPr>
              <w:t>法定代表人证明书原件和法人第二代身份证（正、背面）复印件（如为联合体投标，须双方分别提供）</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sz w:val="18"/>
                <w:szCs w:val="18"/>
              </w:rPr>
            </w:pPr>
            <w:r>
              <w:rPr>
                <w:rFonts w:hint="eastAsia"/>
                <w:sz w:val="18"/>
                <w:szCs w:val="18"/>
              </w:rPr>
              <w:t>3</w:t>
            </w:r>
          </w:p>
        </w:tc>
        <w:tc>
          <w:tcPr>
            <w:tcW w:w="4661" w:type="dxa"/>
            <w:vAlign w:val="center"/>
          </w:tcPr>
          <w:p>
            <w:pPr>
              <w:jc w:val="left"/>
              <w:rPr>
                <w:rFonts w:hint="eastAsia"/>
                <w:sz w:val="18"/>
                <w:szCs w:val="18"/>
              </w:rPr>
            </w:pPr>
            <w:r>
              <w:rPr>
                <w:rFonts w:hint="eastAsia"/>
                <w:sz w:val="18"/>
                <w:szCs w:val="18"/>
              </w:rPr>
              <w:t>授权委托书原件及被授权人第二代身份证（正、背面）复印件（如为联合体投标，由牵头人提供）</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608" w:type="dxa"/>
            <w:vAlign w:val="center"/>
          </w:tcPr>
          <w:p>
            <w:pPr>
              <w:spacing w:line="420" w:lineRule="exact"/>
              <w:jc w:val="center"/>
              <w:rPr>
                <w:rFonts w:hint="eastAsia"/>
                <w:sz w:val="18"/>
                <w:szCs w:val="18"/>
              </w:rPr>
            </w:pPr>
            <w:r>
              <w:rPr>
                <w:rFonts w:hint="eastAsia"/>
                <w:sz w:val="18"/>
                <w:szCs w:val="18"/>
              </w:rPr>
              <w:t>4</w:t>
            </w:r>
          </w:p>
        </w:tc>
        <w:tc>
          <w:tcPr>
            <w:tcW w:w="4661" w:type="dxa"/>
            <w:vAlign w:val="center"/>
          </w:tcPr>
          <w:p>
            <w:pPr>
              <w:jc w:val="left"/>
              <w:rPr>
                <w:rFonts w:hint="eastAsia"/>
                <w:sz w:val="18"/>
                <w:szCs w:val="18"/>
              </w:rPr>
            </w:pPr>
            <w:r>
              <w:rPr>
                <w:rFonts w:hint="eastAsia"/>
                <w:sz w:val="18"/>
                <w:szCs w:val="18"/>
              </w:rPr>
              <w:t>营业执照副本复印件、资质证书副本复印件（新版资质证书可只提供复印件，但必须能通过扫描复印件的二维码识别出投标人；如为联合体投标，须双方分别提供）</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原件备查</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608" w:type="dxa"/>
            <w:vAlign w:val="center"/>
          </w:tcPr>
          <w:p>
            <w:pPr>
              <w:spacing w:line="420" w:lineRule="exact"/>
              <w:jc w:val="center"/>
              <w:rPr>
                <w:rFonts w:hint="eastAsia"/>
                <w:sz w:val="18"/>
                <w:szCs w:val="18"/>
              </w:rPr>
            </w:pPr>
            <w:r>
              <w:rPr>
                <w:rFonts w:hint="eastAsia"/>
                <w:sz w:val="18"/>
                <w:szCs w:val="18"/>
              </w:rPr>
              <w:t>5</w:t>
            </w:r>
          </w:p>
        </w:tc>
        <w:tc>
          <w:tcPr>
            <w:tcW w:w="4661" w:type="dxa"/>
            <w:vAlign w:val="center"/>
          </w:tcPr>
          <w:p>
            <w:pPr>
              <w:jc w:val="left"/>
              <w:rPr>
                <w:rFonts w:hint="eastAsia"/>
                <w:sz w:val="18"/>
                <w:szCs w:val="18"/>
              </w:rPr>
            </w:pPr>
            <w:r>
              <w:rPr>
                <w:rFonts w:hint="eastAsia"/>
                <w:sz w:val="18"/>
                <w:szCs w:val="18"/>
              </w:rPr>
              <w:t>建设行政主管部门颁发的安全生产许可证复印件（联合体投标，由牵头人提供）；</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原件备查</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608" w:type="dxa"/>
            <w:vMerge w:val="restart"/>
            <w:vAlign w:val="center"/>
          </w:tcPr>
          <w:p>
            <w:pPr>
              <w:spacing w:line="420" w:lineRule="exact"/>
              <w:jc w:val="center"/>
              <w:rPr>
                <w:rFonts w:hint="eastAsia"/>
                <w:sz w:val="18"/>
                <w:szCs w:val="18"/>
              </w:rPr>
            </w:pPr>
            <w:r>
              <w:rPr>
                <w:rFonts w:hint="eastAsia"/>
                <w:sz w:val="18"/>
                <w:szCs w:val="18"/>
              </w:rPr>
              <w:t>6</w:t>
            </w:r>
          </w:p>
        </w:tc>
        <w:tc>
          <w:tcPr>
            <w:tcW w:w="4661" w:type="dxa"/>
            <w:vAlign w:val="center"/>
          </w:tcPr>
          <w:p>
            <w:pPr>
              <w:jc w:val="left"/>
              <w:rPr>
                <w:rFonts w:hint="eastAsia"/>
                <w:color w:val="auto"/>
                <w:sz w:val="18"/>
                <w:szCs w:val="18"/>
              </w:rPr>
            </w:pPr>
            <w:r>
              <w:rPr>
                <w:rFonts w:hint="eastAsia"/>
                <w:color w:val="auto"/>
                <w:sz w:val="18"/>
                <w:szCs w:val="18"/>
              </w:rPr>
              <w:t>拟派</w:t>
            </w:r>
            <w:r>
              <w:rPr>
                <w:color w:val="auto"/>
                <w:sz w:val="18"/>
                <w:szCs w:val="18"/>
              </w:rPr>
              <w:t>建造师（含临时）</w:t>
            </w:r>
            <w:r>
              <w:rPr>
                <w:rFonts w:hint="eastAsia"/>
                <w:color w:val="auto"/>
                <w:sz w:val="18"/>
                <w:szCs w:val="18"/>
              </w:rPr>
              <w:t>注册证复印件</w:t>
            </w:r>
            <w:r>
              <w:rPr>
                <w:color w:val="auto"/>
                <w:sz w:val="18"/>
                <w:szCs w:val="18"/>
              </w:rPr>
              <w:t>、</w:t>
            </w:r>
            <w:r>
              <w:rPr>
                <w:rFonts w:hint="eastAsia"/>
                <w:color w:val="auto"/>
                <w:sz w:val="18"/>
                <w:szCs w:val="18"/>
              </w:rPr>
              <w:t>安全生产考核合格证（B证）复印件</w:t>
            </w:r>
            <w:r>
              <w:rPr>
                <w:rFonts w:hint="eastAsia"/>
                <w:color w:val="auto"/>
                <w:sz w:val="18"/>
                <w:szCs w:val="18"/>
                <w:lang w:eastAsia="zh-CN"/>
              </w:rPr>
              <w:t>、</w:t>
            </w:r>
            <w:r>
              <w:rPr>
                <w:rFonts w:hint="eastAsia"/>
                <w:color w:val="auto"/>
                <w:sz w:val="18"/>
                <w:szCs w:val="18"/>
              </w:rPr>
              <w:t xml:space="preserve">毕业证复印件和第二代身份证（正、背面）复印件； </w:t>
            </w:r>
          </w:p>
        </w:tc>
        <w:tc>
          <w:tcPr>
            <w:tcW w:w="885" w:type="dxa"/>
            <w:vAlign w:val="center"/>
          </w:tcPr>
          <w:p>
            <w:pPr>
              <w:jc w:val="left"/>
              <w:rPr>
                <w:rFonts w:hint="eastAsia"/>
                <w:sz w:val="18"/>
                <w:szCs w:val="18"/>
              </w:rPr>
            </w:pPr>
          </w:p>
        </w:tc>
        <w:tc>
          <w:tcPr>
            <w:tcW w:w="1125" w:type="dxa"/>
            <w:vMerge w:val="restart"/>
            <w:vAlign w:val="center"/>
          </w:tcPr>
          <w:p>
            <w:pPr>
              <w:jc w:val="center"/>
              <w:rPr>
                <w:rFonts w:hint="eastAsia"/>
                <w:sz w:val="18"/>
                <w:szCs w:val="18"/>
              </w:rPr>
            </w:pPr>
            <w:r>
              <w:rPr>
                <w:rFonts w:hint="eastAsia"/>
                <w:sz w:val="18"/>
                <w:szCs w:val="18"/>
              </w:rPr>
              <w:t>原件备查</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spacing w:line="420" w:lineRule="exact"/>
              <w:jc w:val="center"/>
              <w:rPr>
                <w:rFonts w:hint="eastAsia"/>
                <w:sz w:val="18"/>
                <w:szCs w:val="18"/>
              </w:rPr>
            </w:pPr>
          </w:p>
        </w:tc>
        <w:tc>
          <w:tcPr>
            <w:tcW w:w="4661" w:type="dxa"/>
            <w:vAlign w:val="center"/>
          </w:tcPr>
          <w:p>
            <w:pPr>
              <w:jc w:val="left"/>
              <w:rPr>
                <w:rFonts w:hint="eastAsia"/>
                <w:color w:val="auto"/>
                <w:sz w:val="18"/>
                <w:szCs w:val="18"/>
              </w:rPr>
            </w:pPr>
            <w:r>
              <w:rPr>
                <w:rFonts w:hint="eastAsia"/>
                <w:color w:val="auto"/>
                <w:sz w:val="18"/>
                <w:szCs w:val="18"/>
              </w:rPr>
              <w:t>企业安全生产负责人、企业技术负责人的职称证复印件、第二代身份证（正、背面）复印件</w:t>
            </w:r>
            <w:r>
              <w:rPr>
                <w:rFonts w:hint="eastAsia"/>
                <w:color w:val="auto"/>
                <w:sz w:val="18"/>
                <w:szCs w:val="18"/>
                <w:lang w:eastAsia="zh-CN"/>
              </w:rPr>
              <w:t>、</w:t>
            </w:r>
            <w:r>
              <w:rPr>
                <w:rFonts w:hint="eastAsia"/>
                <w:color w:val="auto"/>
                <w:sz w:val="18"/>
                <w:szCs w:val="18"/>
              </w:rPr>
              <w:t>毕业证复印件和A类安全生产考核合格证书复印件</w:t>
            </w:r>
          </w:p>
        </w:tc>
        <w:tc>
          <w:tcPr>
            <w:tcW w:w="885" w:type="dxa"/>
            <w:vAlign w:val="center"/>
          </w:tcPr>
          <w:p>
            <w:pPr>
              <w:jc w:val="left"/>
              <w:rPr>
                <w:rFonts w:hint="eastAsia"/>
                <w:sz w:val="18"/>
                <w:szCs w:val="18"/>
              </w:rPr>
            </w:pPr>
          </w:p>
        </w:tc>
        <w:tc>
          <w:tcPr>
            <w:tcW w:w="1125" w:type="dxa"/>
            <w:vMerge w:val="continue"/>
            <w:vAlign w:val="center"/>
          </w:tcPr>
          <w:p>
            <w:pPr>
              <w:jc w:val="center"/>
              <w:rPr>
                <w:rFonts w:hint="eastAsia"/>
                <w:sz w:val="18"/>
                <w:szCs w:val="18"/>
              </w:rPr>
            </w:pP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spacing w:line="420" w:lineRule="exact"/>
              <w:jc w:val="center"/>
              <w:rPr>
                <w:rFonts w:hint="eastAsia"/>
                <w:sz w:val="18"/>
                <w:szCs w:val="18"/>
              </w:rPr>
            </w:pPr>
          </w:p>
        </w:tc>
        <w:tc>
          <w:tcPr>
            <w:tcW w:w="4661" w:type="dxa"/>
            <w:vAlign w:val="center"/>
          </w:tcPr>
          <w:p>
            <w:pPr>
              <w:jc w:val="left"/>
              <w:rPr>
                <w:rFonts w:hint="eastAsia"/>
                <w:color w:val="auto"/>
                <w:sz w:val="18"/>
                <w:szCs w:val="18"/>
              </w:rPr>
            </w:pPr>
            <w:r>
              <w:rPr>
                <w:rFonts w:hint="eastAsia"/>
                <w:color w:val="auto"/>
                <w:sz w:val="18"/>
                <w:szCs w:val="18"/>
                <w:lang w:val="zh-CN"/>
              </w:rPr>
              <w:t>项目技术负责人任命书原件、职称证复印件</w:t>
            </w:r>
            <w:r>
              <w:rPr>
                <w:rFonts w:hint="eastAsia"/>
                <w:color w:val="auto"/>
                <w:sz w:val="18"/>
                <w:szCs w:val="18"/>
                <w:lang w:eastAsia="zh-CN"/>
              </w:rPr>
              <w:t>、</w:t>
            </w:r>
            <w:r>
              <w:rPr>
                <w:rFonts w:hint="eastAsia"/>
                <w:color w:val="auto"/>
                <w:sz w:val="18"/>
                <w:szCs w:val="18"/>
              </w:rPr>
              <w:t>毕业证复印件</w:t>
            </w:r>
            <w:r>
              <w:rPr>
                <w:rFonts w:hint="eastAsia"/>
                <w:color w:val="auto"/>
                <w:sz w:val="18"/>
                <w:szCs w:val="18"/>
                <w:lang w:val="zh-CN"/>
              </w:rPr>
              <w:t>及第二代身份证（正、背面）复印件</w:t>
            </w:r>
          </w:p>
        </w:tc>
        <w:tc>
          <w:tcPr>
            <w:tcW w:w="885" w:type="dxa"/>
            <w:vAlign w:val="center"/>
          </w:tcPr>
          <w:p>
            <w:pPr>
              <w:jc w:val="left"/>
              <w:rPr>
                <w:rFonts w:hint="eastAsia"/>
                <w:sz w:val="18"/>
                <w:szCs w:val="18"/>
              </w:rPr>
            </w:pPr>
          </w:p>
        </w:tc>
        <w:tc>
          <w:tcPr>
            <w:tcW w:w="1125" w:type="dxa"/>
            <w:vMerge w:val="continue"/>
            <w:vAlign w:val="center"/>
          </w:tcPr>
          <w:p>
            <w:pPr>
              <w:jc w:val="center"/>
              <w:rPr>
                <w:rFonts w:hint="eastAsia"/>
                <w:sz w:val="18"/>
                <w:szCs w:val="18"/>
              </w:rPr>
            </w:pP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spacing w:line="420" w:lineRule="exact"/>
              <w:jc w:val="center"/>
              <w:rPr>
                <w:rFonts w:hint="eastAsia"/>
                <w:sz w:val="18"/>
                <w:szCs w:val="18"/>
              </w:rPr>
            </w:pPr>
          </w:p>
        </w:tc>
        <w:tc>
          <w:tcPr>
            <w:tcW w:w="4661" w:type="dxa"/>
            <w:vAlign w:val="center"/>
          </w:tcPr>
          <w:p>
            <w:pPr>
              <w:jc w:val="left"/>
              <w:rPr>
                <w:rFonts w:hint="eastAsia"/>
                <w:color w:val="auto"/>
                <w:sz w:val="18"/>
                <w:szCs w:val="18"/>
              </w:rPr>
            </w:pPr>
            <w:r>
              <w:rPr>
                <w:rFonts w:hint="eastAsia"/>
                <w:color w:val="auto"/>
                <w:sz w:val="18"/>
                <w:szCs w:val="18"/>
              </w:rPr>
              <w:t>专职安全生产管理人员的C类安全生产考核合格证复印件</w:t>
            </w:r>
            <w:r>
              <w:rPr>
                <w:rFonts w:hint="eastAsia"/>
                <w:color w:val="auto"/>
                <w:sz w:val="18"/>
                <w:szCs w:val="18"/>
                <w:lang w:eastAsia="zh-CN"/>
              </w:rPr>
              <w:t>、</w:t>
            </w:r>
            <w:r>
              <w:rPr>
                <w:rFonts w:hint="eastAsia"/>
                <w:color w:val="auto"/>
                <w:sz w:val="18"/>
                <w:szCs w:val="18"/>
              </w:rPr>
              <w:t>毕业证复印件及第二代身份证（正、背面）复印件</w:t>
            </w:r>
          </w:p>
        </w:tc>
        <w:tc>
          <w:tcPr>
            <w:tcW w:w="885" w:type="dxa"/>
            <w:vAlign w:val="center"/>
          </w:tcPr>
          <w:p>
            <w:pPr>
              <w:jc w:val="left"/>
              <w:rPr>
                <w:rFonts w:hint="eastAsia"/>
                <w:sz w:val="18"/>
                <w:szCs w:val="18"/>
              </w:rPr>
            </w:pPr>
          </w:p>
        </w:tc>
        <w:tc>
          <w:tcPr>
            <w:tcW w:w="1125" w:type="dxa"/>
            <w:vMerge w:val="continue"/>
            <w:vAlign w:val="center"/>
          </w:tcPr>
          <w:p>
            <w:pPr>
              <w:jc w:val="center"/>
              <w:rPr>
                <w:rFonts w:hint="eastAsia"/>
                <w:sz w:val="18"/>
                <w:szCs w:val="18"/>
              </w:rPr>
            </w:pP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spacing w:line="420" w:lineRule="exact"/>
              <w:jc w:val="center"/>
              <w:rPr>
                <w:rFonts w:hint="eastAsia"/>
                <w:sz w:val="18"/>
                <w:szCs w:val="18"/>
              </w:rPr>
            </w:pPr>
          </w:p>
        </w:tc>
        <w:tc>
          <w:tcPr>
            <w:tcW w:w="4661" w:type="dxa"/>
            <w:vAlign w:val="center"/>
          </w:tcPr>
          <w:p>
            <w:pPr>
              <w:jc w:val="left"/>
              <w:rPr>
                <w:rFonts w:hint="eastAsia"/>
                <w:color w:val="auto"/>
                <w:sz w:val="18"/>
                <w:szCs w:val="18"/>
              </w:rPr>
            </w:pPr>
            <w:r>
              <w:rPr>
                <w:rFonts w:hint="eastAsia"/>
                <w:color w:val="auto"/>
                <w:sz w:val="18"/>
                <w:szCs w:val="18"/>
                <w:lang w:eastAsia="zh-CN"/>
              </w:rPr>
              <w:t>水利类专业工程师、</w:t>
            </w:r>
            <w:r>
              <w:rPr>
                <w:rFonts w:hint="eastAsia"/>
                <w:color w:val="auto"/>
                <w:sz w:val="18"/>
                <w:szCs w:val="18"/>
              </w:rPr>
              <w:t>测量工程师、</w:t>
            </w:r>
            <w:r>
              <w:rPr>
                <w:rFonts w:hint="eastAsia"/>
                <w:color w:val="auto"/>
                <w:sz w:val="18"/>
                <w:szCs w:val="18"/>
                <w:lang w:eastAsia="zh-CN"/>
              </w:rPr>
              <w:t>造价工程师、</w:t>
            </w:r>
            <w:r>
              <w:rPr>
                <w:rFonts w:hint="eastAsia"/>
                <w:color w:val="auto"/>
                <w:sz w:val="18"/>
                <w:szCs w:val="18"/>
              </w:rPr>
              <w:t>施工员、质量员、材料员、资料员的毕业证复印件、职称证复印件或岗位证复印件及其第二代身份证（正、背面）复印件</w:t>
            </w:r>
          </w:p>
        </w:tc>
        <w:tc>
          <w:tcPr>
            <w:tcW w:w="885" w:type="dxa"/>
            <w:vAlign w:val="center"/>
          </w:tcPr>
          <w:p>
            <w:pPr>
              <w:jc w:val="left"/>
              <w:rPr>
                <w:rFonts w:hint="eastAsia"/>
                <w:sz w:val="18"/>
                <w:szCs w:val="18"/>
              </w:rPr>
            </w:pPr>
          </w:p>
        </w:tc>
        <w:tc>
          <w:tcPr>
            <w:tcW w:w="1125" w:type="dxa"/>
            <w:vMerge w:val="continue"/>
            <w:vAlign w:val="center"/>
          </w:tcPr>
          <w:p>
            <w:pPr>
              <w:jc w:val="center"/>
              <w:rPr>
                <w:rFonts w:hint="eastAsia"/>
                <w:sz w:val="18"/>
                <w:szCs w:val="18"/>
              </w:rPr>
            </w:pP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608" w:type="dxa"/>
            <w:vMerge w:val="continue"/>
            <w:vAlign w:val="center"/>
          </w:tcPr>
          <w:p>
            <w:pPr>
              <w:spacing w:line="420" w:lineRule="exact"/>
              <w:jc w:val="center"/>
              <w:rPr>
                <w:rFonts w:hint="eastAsia"/>
                <w:sz w:val="18"/>
                <w:szCs w:val="18"/>
              </w:rPr>
            </w:pPr>
          </w:p>
        </w:tc>
        <w:tc>
          <w:tcPr>
            <w:tcW w:w="4661" w:type="dxa"/>
            <w:vAlign w:val="center"/>
          </w:tcPr>
          <w:p>
            <w:pPr>
              <w:jc w:val="left"/>
              <w:rPr>
                <w:rFonts w:hint="eastAsia"/>
                <w:color w:val="auto"/>
                <w:sz w:val="18"/>
                <w:szCs w:val="18"/>
              </w:rPr>
            </w:pPr>
            <w:r>
              <w:rPr>
                <w:rFonts w:hint="eastAsia"/>
                <w:color w:val="auto"/>
                <w:sz w:val="18"/>
                <w:szCs w:val="18"/>
              </w:rPr>
              <w:t>拟派设计负责人的职称证复印件</w:t>
            </w:r>
            <w:r>
              <w:rPr>
                <w:rFonts w:hint="eastAsia"/>
                <w:color w:val="auto"/>
                <w:sz w:val="18"/>
                <w:szCs w:val="18"/>
                <w:lang w:eastAsia="zh-CN"/>
              </w:rPr>
              <w:t>、</w:t>
            </w:r>
            <w:r>
              <w:rPr>
                <w:rFonts w:hint="eastAsia"/>
                <w:color w:val="auto"/>
                <w:sz w:val="18"/>
                <w:szCs w:val="18"/>
              </w:rPr>
              <w:t>毕业证复印件及第二代身份证（正、背面）复印件；</w:t>
            </w:r>
          </w:p>
        </w:tc>
        <w:tc>
          <w:tcPr>
            <w:tcW w:w="885" w:type="dxa"/>
            <w:vAlign w:val="center"/>
          </w:tcPr>
          <w:p>
            <w:pPr>
              <w:jc w:val="left"/>
              <w:rPr>
                <w:rFonts w:hint="eastAsia"/>
                <w:sz w:val="18"/>
                <w:szCs w:val="18"/>
              </w:rPr>
            </w:pPr>
          </w:p>
        </w:tc>
        <w:tc>
          <w:tcPr>
            <w:tcW w:w="1125" w:type="dxa"/>
            <w:vMerge w:val="continue"/>
            <w:vAlign w:val="center"/>
          </w:tcPr>
          <w:p>
            <w:pPr>
              <w:jc w:val="center"/>
              <w:rPr>
                <w:rFonts w:hint="eastAsia"/>
                <w:sz w:val="18"/>
                <w:szCs w:val="18"/>
              </w:rPr>
            </w:pP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tc>
        <w:tc>
          <w:tcPr>
            <w:tcW w:w="4661" w:type="dxa"/>
            <w:vAlign w:val="center"/>
          </w:tcPr>
          <w:p>
            <w:pPr>
              <w:rPr>
                <w:color w:val="auto"/>
              </w:rPr>
            </w:pPr>
            <w:r>
              <w:rPr>
                <w:rFonts w:hint="eastAsia"/>
                <w:color w:val="auto"/>
                <w:sz w:val="18"/>
                <w:szCs w:val="18"/>
              </w:rPr>
              <w:t>所有人员的社保证明可以是由社保机构签发的《职工养老保险业手册》复印件或其他有效证明文件。</w:t>
            </w:r>
          </w:p>
        </w:tc>
        <w:tc>
          <w:tcPr>
            <w:tcW w:w="885" w:type="dxa"/>
            <w:vAlign w:val="center"/>
          </w:tcPr>
          <w:p/>
        </w:tc>
        <w:tc>
          <w:tcPr>
            <w:tcW w:w="1125" w:type="dxa"/>
            <w:vAlign w:val="center"/>
          </w:tcPr>
          <w:p>
            <w:r>
              <w:rPr>
                <w:rFonts w:hint="eastAsia"/>
                <w:sz w:val="18"/>
                <w:szCs w:val="18"/>
              </w:rPr>
              <w:t>原件备查</w:t>
            </w:r>
          </w:p>
        </w:tc>
        <w:tc>
          <w:tcPr>
            <w:tcW w:w="2087" w:type="dxa"/>
            <w:vAlign w:val="center"/>
          </w:tcPr>
          <w:p/>
        </w:tc>
        <w:tc>
          <w:tcPr>
            <w:tcW w:w="443"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1" w:hRule="atLeast"/>
          <w:jc w:val="center"/>
        </w:trPr>
        <w:tc>
          <w:tcPr>
            <w:tcW w:w="608" w:type="dxa"/>
            <w:vAlign w:val="center"/>
          </w:tcPr>
          <w:p>
            <w:pPr>
              <w:spacing w:line="420" w:lineRule="exact"/>
              <w:jc w:val="center"/>
              <w:rPr>
                <w:rFonts w:hint="eastAsia"/>
                <w:sz w:val="18"/>
                <w:szCs w:val="18"/>
              </w:rPr>
            </w:pPr>
            <w:r>
              <w:rPr>
                <w:rFonts w:hint="eastAsia"/>
                <w:sz w:val="18"/>
                <w:szCs w:val="18"/>
              </w:rPr>
              <w:t>7</w:t>
            </w:r>
          </w:p>
        </w:tc>
        <w:tc>
          <w:tcPr>
            <w:tcW w:w="4661" w:type="dxa"/>
            <w:vAlign w:val="center"/>
          </w:tcPr>
          <w:p>
            <w:pPr>
              <w:jc w:val="left"/>
              <w:rPr>
                <w:rFonts w:hint="eastAsia"/>
                <w:color w:val="auto"/>
                <w:sz w:val="18"/>
                <w:szCs w:val="18"/>
              </w:rPr>
            </w:pPr>
            <w:r>
              <w:rPr>
                <w:rFonts w:hint="eastAsia"/>
                <w:color w:val="auto"/>
                <w:sz w:val="18"/>
                <w:szCs w:val="18"/>
              </w:rPr>
              <w:t>投标人（含联合体各方）及拟派(建造师、设计负责人)在</w:t>
            </w:r>
            <w:r>
              <w:rPr>
                <w:rFonts w:hint="eastAsia" w:ascii="Times New Roman" w:hAnsi="Times New Roman" w:eastAsia="宋体" w:cs="Times New Roman"/>
                <w:b w:val="0"/>
                <w:i w:val="0"/>
                <w:caps w:val="0"/>
                <w:color w:val="auto"/>
                <w:spacing w:val="0"/>
                <w:sz w:val="18"/>
                <w:szCs w:val="18"/>
              </w:rPr>
              <w:t>广东省水利建设市场信用信息平台</w:t>
            </w:r>
            <w:r>
              <w:rPr>
                <w:rFonts w:hint="eastAsia"/>
                <w:color w:val="auto"/>
                <w:sz w:val="18"/>
                <w:szCs w:val="18"/>
              </w:rPr>
              <w:t>“企业信息”栏和“从业人员”栏分别打印的网页截图，必须带网址（如为联合体投标，须双方分别提供）</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加盖公章</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sz w:val="18"/>
                <w:szCs w:val="18"/>
              </w:rPr>
            </w:pPr>
            <w:r>
              <w:rPr>
                <w:rFonts w:hint="eastAsia"/>
                <w:sz w:val="18"/>
                <w:szCs w:val="18"/>
              </w:rPr>
              <w:t>8</w:t>
            </w:r>
          </w:p>
        </w:tc>
        <w:tc>
          <w:tcPr>
            <w:tcW w:w="4661" w:type="dxa"/>
            <w:vAlign w:val="center"/>
          </w:tcPr>
          <w:p>
            <w:pPr>
              <w:jc w:val="left"/>
              <w:rPr>
                <w:rFonts w:hint="eastAsia"/>
                <w:color w:val="auto"/>
                <w:sz w:val="18"/>
                <w:szCs w:val="18"/>
              </w:rPr>
            </w:pPr>
            <w:r>
              <w:rPr>
                <w:rFonts w:hint="eastAsia"/>
                <w:color w:val="auto"/>
                <w:sz w:val="18"/>
                <w:szCs w:val="18"/>
              </w:rPr>
              <w:t>联合体协议书（联合体投标须提供）</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原件备查</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sz w:val="18"/>
                <w:szCs w:val="18"/>
              </w:rPr>
            </w:pPr>
            <w:r>
              <w:rPr>
                <w:rFonts w:hint="eastAsia"/>
                <w:sz w:val="18"/>
                <w:szCs w:val="18"/>
              </w:rPr>
              <w:t>9</w:t>
            </w:r>
          </w:p>
        </w:tc>
        <w:tc>
          <w:tcPr>
            <w:tcW w:w="4661" w:type="dxa"/>
            <w:vAlign w:val="center"/>
          </w:tcPr>
          <w:p>
            <w:pPr>
              <w:jc w:val="left"/>
              <w:rPr>
                <w:rFonts w:hint="eastAsia"/>
                <w:color w:val="auto"/>
                <w:sz w:val="18"/>
                <w:szCs w:val="18"/>
              </w:rPr>
            </w:pPr>
            <w:r>
              <w:rPr>
                <w:rFonts w:hint="eastAsia"/>
                <w:color w:val="auto"/>
                <w:sz w:val="18"/>
                <w:szCs w:val="18"/>
              </w:rPr>
              <w:t>投标申请人声明</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原件备查</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sz w:val="18"/>
                <w:szCs w:val="18"/>
              </w:rPr>
            </w:pPr>
            <w:r>
              <w:rPr>
                <w:rFonts w:hint="eastAsia"/>
                <w:sz w:val="18"/>
                <w:szCs w:val="18"/>
              </w:rPr>
              <w:t>10</w:t>
            </w:r>
          </w:p>
        </w:tc>
        <w:tc>
          <w:tcPr>
            <w:tcW w:w="4661" w:type="dxa"/>
            <w:vAlign w:val="center"/>
          </w:tcPr>
          <w:p>
            <w:pPr>
              <w:jc w:val="left"/>
              <w:rPr>
                <w:rFonts w:hint="eastAsia"/>
                <w:color w:val="auto"/>
                <w:sz w:val="18"/>
                <w:szCs w:val="18"/>
              </w:rPr>
            </w:pPr>
            <w:r>
              <w:rPr>
                <w:rFonts w:hint="eastAsia"/>
                <w:color w:val="auto"/>
                <w:sz w:val="18"/>
                <w:szCs w:val="18"/>
              </w:rPr>
              <w:t>现场踏勘证明书</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原件备查</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eastAsia="宋体"/>
                <w:sz w:val="18"/>
                <w:szCs w:val="18"/>
                <w:lang w:val="en-US" w:eastAsia="zh-CN"/>
              </w:rPr>
            </w:pPr>
            <w:r>
              <w:rPr>
                <w:rFonts w:hint="eastAsia"/>
                <w:sz w:val="18"/>
                <w:szCs w:val="18"/>
                <w:lang w:val="en-US" w:eastAsia="zh-CN"/>
              </w:rPr>
              <w:t>11</w:t>
            </w:r>
          </w:p>
        </w:tc>
        <w:tc>
          <w:tcPr>
            <w:tcW w:w="4661" w:type="dxa"/>
            <w:vAlign w:val="center"/>
          </w:tcPr>
          <w:p>
            <w:pPr>
              <w:jc w:val="left"/>
              <w:rPr>
                <w:rFonts w:hint="eastAsia"/>
                <w:sz w:val="18"/>
                <w:szCs w:val="18"/>
              </w:rPr>
            </w:pPr>
            <w:r>
              <w:rPr>
                <w:rFonts w:hint="eastAsia" w:ascii="Times New Roman" w:hAnsi="Times New Roman"/>
                <w:sz w:val="18"/>
                <w:szCs w:val="18"/>
              </w:rPr>
              <w:t>投标申请报名表</w:t>
            </w:r>
            <w:r>
              <w:rPr>
                <w:rFonts w:hint="eastAsia"/>
                <w:sz w:val="18"/>
                <w:szCs w:val="18"/>
                <w:lang w:eastAsia="zh-CN"/>
              </w:rPr>
              <w:t>（</w:t>
            </w:r>
            <w:r>
              <w:rPr>
                <w:rFonts w:hint="eastAsia" w:ascii="Times New Roman" w:hAnsi="Times New Roman"/>
                <w:sz w:val="18"/>
                <w:szCs w:val="18"/>
              </w:rPr>
              <w:t>在汕头建筑信息网在线填写并打印</w:t>
            </w:r>
            <w:r>
              <w:rPr>
                <w:rFonts w:hint="eastAsia"/>
                <w:sz w:val="18"/>
                <w:szCs w:val="18"/>
                <w:lang w:eastAsia="zh-CN"/>
              </w:rPr>
              <w:t>）</w:t>
            </w:r>
          </w:p>
        </w:tc>
        <w:tc>
          <w:tcPr>
            <w:tcW w:w="885" w:type="dxa"/>
            <w:vAlign w:val="center"/>
          </w:tcPr>
          <w:p>
            <w:pPr>
              <w:jc w:val="left"/>
              <w:rPr>
                <w:rFonts w:hint="eastAsia"/>
                <w:sz w:val="18"/>
                <w:szCs w:val="18"/>
              </w:rPr>
            </w:pPr>
          </w:p>
        </w:tc>
        <w:tc>
          <w:tcPr>
            <w:tcW w:w="1125" w:type="dxa"/>
            <w:vAlign w:val="center"/>
          </w:tcPr>
          <w:p>
            <w:pPr>
              <w:jc w:val="center"/>
              <w:rPr>
                <w:rFonts w:hint="eastAsia"/>
                <w:sz w:val="18"/>
                <w:szCs w:val="18"/>
              </w:rPr>
            </w:pPr>
            <w:r>
              <w:rPr>
                <w:rFonts w:hint="eastAsia"/>
                <w:sz w:val="18"/>
                <w:szCs w:val="18"/>
              </w:rPr>
              <w:t>加盖公章</w:t>
            </w:r>
          </w:p>
        </w:tc>
        <w:tc>
          <w:tcPr>
            <w:tcW w:w="2087" w:type="dxa"/>
            <w:vAlign w:val="center"/>
          </w:tcPr>
          <w:p>
            <w:pPr>
              <w:jc w:val="left"/>
              <w:rPr>
                <w:rFonts w:hint="eastAsia"/>
                <w:sz w:val="18"/>
                <w:szCs w:val="18"/>
              </w:rPr>
            </w:pPr>
          </w:p>
        </w:tc>
        <w:tc>
          <w:tcPr>
            <w:tcW w:w="443" w:type="dxa"/>
            <w:vAlign w:val="center"/>
          </w:tcPr>
          <w:p>
            <w:pPr>
              <w:jc w:val="left"/>
              <w:rPr>
                <w:rFonts w:hint="eastAsia"/>
                <w:sz w:val="18"/>
                <w:szCs w:val="18"/>
              </w:rPr>
            </w:pPr>
          </w:p>
        </w:tc>
      </w:tr>
    </w:tbl>
    <w:p>
      <w:pPr>
        <w:spacing w:beforeLines="0" w:afterLines="0"/>
        <w:ind w:left="0" w:right="0" w:rightChars="0" w:firstLine="360" w:firstLineChars="200"/>
        <w:rPr>
          <w:rFonts w:hint="eastAsia"/>
          <w:sz w:val="18"/>
          <w:szCs w:val="18"/>
        </w:rPr>
      </w:pPr>
      <w:r>
        <w:rPr>
          <w:rFonts w:hint="eastAsia"/>
          <w:sz w:val="18"/>
          <w:szCs w:val="18"/>
        </w:rPr>
        <w:t>注：1、本表一式</w:t>
      </w:r>
      <w:r>
        <w:rPr>
          <w:rFonts w:hint="eastAsia"/>
          <w:sz w:val="18"/>
          <w:szCs w:val="18"/>
          <w:lang w:eastAsia="zh-CN"/>
        </w:rPr>
        <w:t>三</w:t>
      </w:r>
      <w:r>
        <w:rPr>
          <w:rFonts w:hint="eastAsia"/>
          <w:sz w:val="18"/>
          <w:szCs w:val="18"/>
        </w:rPr>
        <w:t>份，</w:t>
      </w:r>
      <w:r>
        <w:rPr>
          <w:rFonts w:hint="eastAsia"/>
          <w:sz w:val="18"/>
          <w:szCs w:val="18"/>
          <w:lang w:eastAsia="zh-CN"/>
        </w:rPr>
        <w:t>两</w:t>
      </w:r>
      <w:r>
        <w:rPr>
          <w:rFonts w:hint="eastAsia"/>
          <w:sz w:val="18"/>
          <w:szCs w:val="18"/>
        </w:rPr>
        <w:t>份附于报名资料内首页，作为报名资料目录，另一份交回投标申请人代表。</w:t>
      </w:r>
      <w:r>
        <w:rPr>
          <w:rFonts w:hint="eastAsia"/>
          <w:sz w:val="18"/>
          <w:szCs w:val="18"/>
          <w:lang w:eastAsia="zh-CN"/>
        </w:rPr>
        <w:t>三</w:t>
      </w:r>
      <w:r>
        <w:rPr>
          <w:rFonts w:hint="eastAsia"/>
          <w:sz w:val="18"/>
          <w:szCs w:val="18"/>
        </w:rPr>
        <w:t>份表格中每页的“审核确认”栏均需双方签署。</w:t>
      </w:r>
    </w:p>
    <w:p>
      <w:pPr>
        <w:spacing w:beforeLines="0" w:afterLines="0"/>
        <w:ind w:left="0" w:leftChars="0" w:right="0" w:rightChars="0" w:firstLine="360" w:firstLineChars="200"/>
        <w:rPr>
          <w:rFonts w:hint="eastAsia"/>
          <w:sz w:val="18"/>
          <w:szCs w:val="18"/>
        </w:rPr>
      </w:pPr>
      <w:r>
        <w:rPr>
          <w:rFonts w:hint="eastAsia"/>
          <w:sz w:val="18"/>
          <w:szCs w:val="18"/>
        </w:rPr>
        <w:t>2、本表原件审核情况栏及备注栏须留空，由招标人或招标代理机构收资料人员审核后填写。</w:t>
      </w:r>
    </w:p>
    <w:p>
      <w:pPr>
        <w:spacing w:beforeLines="0" w:afterLines="0"/>
        <w:ind w:left="0" w:leftChars="0" w:right="0" w:rightChars="0" w:firstLine="360" w:firstLineChars="200"/>
        <w:rPr>
          <w:rFonts w:hint="eastAsia"/>
          <w:sz w:val="18"/>
          <w:szCs w:val="18"/>
        </w:rPr>
      </w:pPr>
      <w:r>
        <w:rPr>
          <w:rFonts w:hint="eastAsia"/>
          <w:sz w:val="18"/>
          <w:szCs w:val="18"/>
        </w:rPr>
        <w:t>3、本表中有修改情况，须经招标人或招标代理机构接收资料人员和投标单位代表共同签署。</w:t>
      </w:r>
    </w:p>
    <w:p>
      <w:pPr>
        <w:spacing w:beforeLines="0" w:afterLines="0"/>
        <w:ind w:left="0" w:leftChars="0" w:right="0" w:rightChars="0" w:firstLine="360" w:firstLineChars="200"/>
        <w:rPr>
          <w:rFonts w:hint="eastAsia"/>
          <w:sz w:val="18"/>
          <w:szCs w:val="18"/>
        </w:rPr>
      </w:pPr>
      <w:r>
        <w:rPr>
          <w:rFonts w:hint="eastAsia"/>
          <w:sz w:val="18"/>
          <w:szCs w:val="18"/>
        </w:rPr>
        <w:t>4、联合体投标的，投标单位名称应填入牵头人单</w:t>
      </w:r>
      <w:bookmarkStart w:id="0" w:name="_GoBack"/>
      <w:bookmarkEnd w:id="0"/>
      <w:r>
        <w:rPr>
          <w:rFonts w:hint="eastAsia"/>
          <w:sz w:val="18"/>
          <w:szCs w:val="18"/>
        </w:rPr>
        <w:t>位名称和成员单位名称，盖章联合体双方单位章。</w:t>
      </w:r>
    </w:p>
    <w:p>
      <w:pPr>
        <w:ind w:right="-351" w:rightChars="-167"/>
        <w:rPr>
          <w:rFonts w:hint="eastAsia" w:ascii="宋体" w:cs="宋体"/>
          <w:sz w:val="18"/>
          <w:szCs w:val="18"/>
        </w:rPr>
        <w:sectPr>
          <w:footerReference r:id="rId4" w:type="first"/>
          <w:footerReference r:id="rId3" w:type="default"/>
          <w:pgSz w:w="11906" w:h="16838"/>
          <w:pgMar w:top="720" w:right="720" w:bottom="720" w:left="720" w:header="851" w:footer="992" w:gutter="0"/>
          <w:pgNumType w:start="1"/>
          <w:cols w:space="720" w:num="1"/>
          <w:titlePg/>
          <w:docGrid w:type="lines" w:linePitch="312" w:charSpace="0"/>
        </w:sectPr>
      </w:pPr>
    </w:p>
    <w:p/>
    <w:sectPr>
      <w:pgSz w:w="11906" w:h="16838"/>
      <w:pgMar w:top="567" w:right="1134" w:bottom="56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Arial"/>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E1EE8"/>
    <w:rsid w:val="137E1573"/>
    <w:rsid w:val="20492F1E"/>
    <w:rsid w:val="268E4792"/>
    <w:rsid w:val="45EE1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2018-04-16T01:02:00Z</dcterms:created>
  <dc:creator>地狱的魔</dc:creator>
  <cp:lastModifiedBy>地狱的魔</cp:lastModifiedBy>
  <dcterms:modified xsi:type="dcterms:W3CDTF">2018-04-16T01:05:50Z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