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719" w:rsidRPr="00FC613D" w:rsidRDefault="00DF5719" w:rsidP="00CC203C">
      <w:pPr>
        <w:jc w:val="center"/>
        <w:rPr>
          <w:b/>
          <w:sz w:val="36"/>
          <w:szCs w:val="36"/>
        </w:rPr>
      </w:pPr>
      <w:r w:rsidRPr="00FC613D">
        <w:rPr>
          <w:rFonts w:hint="eastAsia"/>
          <w:b/>
          <w:sz w:val="36"/>
          <w:szCs w:val="36"/>
        </w:rPr>
        <w:t>评标专家评标过程的评审意见公示表</w:t>
      </w:r>
    </w:p>
    <w:p w:rsidR="00DF5719" w:rsidRDefault="00DF5719" w:rsidP="00FC613D">
      <w:pPr>
        <w:ind w:firstLineChars="150" w:firstLine="420"/>
        <w:rPr>
          <w:sz w:val="28"/>
          <w:szCs w:val="28"/>
        </w:rPr>
      </w:pPr>
      <w:r w:rsidRPr="00CC203C">
        <w:rPr>
          <w:rFonts w:hint="eastAsia"/>
          <w:sz w:val="28"/>
          <w:szCs w:val="28"/>
        </w:rPr>
        <w:t>项目名称：</w:t>
      </w:r>
      <w:r w:rsidR="00B45D27" w:rsidRPr="00B45D27">
        <w:rPr>
          <w:rFonts w:hint="eastAsia"/>
          <w:sz w:val="28"/>
          <w:szCs w:val="28"/>
        </w:rPr>
        <w:t>汕头市潮南区省级（第三批）新农村连片示范建设工程施工监理</w:t>
      </w:r>
      <w:r w:rsidR="00B13235">
        <w:rPr>
          <w:rFonts w:hint="eastAsia"/>
          <w:sz w:val="28"/>
          <w:szCs w:val="28"/>
        </w:rPr>
        <w:t>（第二次）</w:t>
      </w:r>
      <w:r w:rsidR="00B13235">
        <w:rPr>
          <w:rFonts w:hint="eastAsia"/>
          <w:sz w:val="28"/>
          <w:szCs w:val="28"/>
        </w:rPr>
        <w:t xml:space="preserve">           </w:t>
      </w:r>
      <w:r w:rsidR="00207645">
        <w:rPr>
          <w:rFonts w:hint="eastAsia"/>
          <w:sz w:val="28"/>
          <w:szCs w:val="28"/>
        </w:rPr>
        <w:t xml:space="preserve"> </w:t>
      </w:r>
      <w:r w:rsidR="00511906">
        <w:rPr>
          <w:rFonts w:hint="eastAsia"/>
          <w:sz w:val="28"/>
          <w:szCs w:val="28"/>
        </w:rPr>
        <w:t>201</w:t>
      </w:r>
      <w:r w:rsidR="00F84AD6">
        <w:rPr>
          <w:rFonts w:hint="eastAsia"/>
          <w:sz w:val="28"/>
          <w:szCs w:val="28"/>
        </w:rPr>
        <w:t>7</w:t>
      </w:r>
      <w:r w:rsidR="00511906">
        <w:rPr>
          <w:rFonts w:hint="eastAsia"/>
          <w:sz w:val="28"/>
          <w:szCs w:val="28"/>
        </w:rPr>
        <w:t>年</w:t>
      </w:r>
      <w:r w:rsidR="00B13235">
        <w:rPr>
          <w:rFonts w:hint="eastAsia"/>
          <w:sz w:val="28"/>
          <w:szCs w:val="28"/>
        </w:rPr>
        <w:t>9</w:t>
      </w:r>
      <w:r w:rsidR="00511906">
        <w:rPr>
          <w:rFonts w:hint="eastAsia"/>
          <w:sz w:val="28"/>
          <w:szCs w:val="28"/>
        </w:rPr>
        <w:t>月</w:t>
      </w:r>
      <w:r w:rsidR="00B13235">
        <w:rPr>
          <w:rFonts w:hint="eastAsia"/>
          <w:sz w:val="28"/>
          <w:szCs w:val="28"/>
        </w:rPr>
        <w:t>26</w:t>
      </w:r>
      <w:r w:rsidR="00511906">
        <w:rPr>
          <w:rFonts w:hint="eastAsia"/>
          <w:sz w:val="28"/>
          <w:szCs w:val="28"/>
        </w:rPr>
        <w:t>日</w:t>
      </w:r>
    </w:p>
    <w:tbl>
      <w:tblPr>
        <w:tblW w:w="142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52"/>
        <w:gridCol w:w="2126"/>
        <w:gridCol w:w="2126"/>
        <w:gridCol w:w="2127"/>
        <w:gridCol w:w="2126"/>
        <w:gridCol w:w="2126"/>
      </w:tblGrid>
      <w:tr w:rsidR="00DF5719" w:rsidRPr="005C3ED4" w:rsidTr="00FC613D">
        <w:tc>
          <w:tcPr>
            <w:tcW w:w="3652" w:type="dxa"/>
            <w:vAlign w:val="center"/>
          </w:tcPr>
          <w:p w:rsidR="00FC613D" w:rsidRDefault="00D91EF2" w:rsidP="00FC613D">
            <w:pPr>
              <w:jc w:val="center"/>
              <w:rPr>
                <w:sz w:val="28"/>
                <w:szCs w:val="28"/>
              </w:rPr>
            </w:pPr>
            <w:r w:rsidRPr="00D91EF2">
              <w:rPr>
                <w:b/>
                <w:noProof/>
                <w:sz w:val="36"/>
                <w:szCs w:val="3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6pt;margin-top:2.7pt;width:180.7pt;height:90.25pt;z-index:251657728" o:connectortype="straight"/>
              </w:pict>
            </w:r>
            <w:r w:rsidR="00FC613D">
              <w:rPr>
                <w:rFonts w:hint="eastAsia"/>
                <w:sz w:val="28"/>
                <w:szCs w:val="28"/>
              </w:rPr>
              <w:t>评标专家</w:t>
            </w:r>
          </w:p>
          <w:p w:rsidR="00FC613D" w:rsidRPr="00FC613D" w:rsidRDefault="00FC613D" w:rsidP="00FC613D">
            <w:pPr>
              <w:rPr>
                <w:sz w:val="28"/>
                <w:szCs w:val="28"/>
              </w:rPr>
            </w:pPr>
          </w:p>
          <w:p w:rsidR="00DF5719" w:rsidRPr="00FC613D" w:rsidRDefault="00FC613D" w:rsidP="00FC613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评审项目</w:t>
            </w:r>
          </w:p>
        </w:tc>
        <w:tc>
          <w:tcPr>
            <w:tcW w:w="2126" w:type="dxa"/>
            <w:vAlign w:val="center"/>
          </w:tcPr>
          <w:p w:rsidR="00FC613D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评委</w:t>
            </w:r>
            <w:r w:rsidRPr="005C3ED4">
              <w:rPr>
                <w:sz w:val="28"/>
                <w:szCs w:val="28"/>
              </w:rPr>
              <w:t>1</w:t>
            </w:r>
          </w:p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（高级工程师）</w:t>
            </w:r>
          </w:p>
        </w:tc>
        <w:tc>
          <w:tcPr>
            <w:tcW w:w="2126" w:type="dxa"/>
            <w:vAlign w:val="center"/>
          </w:tcPr>
          <w:p w:rsidR="00FC613D" w:rsidRDefault="00DF5719" w:rsidP="00FD263F">
            <w:pPr>
              <w:ind w:left="6" w:hangingChars="2" w:hanging="6"/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评委</w:t>
            </w:r>
            <w:r w:rsidRPr="005C3ED4">
              <w:rPr>
                <w:sz w:val="28"/>
                <w:szCs w:val="28"/>
              </w:rPr>
              <w:t>2</w:t>
            </w:r>
          </w:p>
          <w:p w:rsidR="00DF5719" w:rsidRPr="005C3ED4" w:rsidRDefault="00DF5719" w:rsidP="00FD263F">
            <w:pPr>
              <w:ind w:left="6" w:hangingChars="2" w:hanging="6"/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（高级工程师）</w:t>
            </w:r>
          </w:p>
        </w:tc>
        <w:tc>
          <w:tcPr>
            <w:tcW w:w="2127" w:type="dxa"/>
            <w:vAlign w:val="center"/>
          </w:tcPr>
          <w:p w:rsidR="00FC613D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评委</w:t>
            </w:r>
            <w:r w:rsidRPr="005C3ED4">
              <w:rPr>
                <w:sz w:val="28"/>
                <w:szCs w:val="28"/>
              </w:rPr>
              <w:t>3</w:t>
            </w:r>
          </w:p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（高级工程师）</w:t>
            </w:r>
          </w:p>
        </w:tc>
        <w:tc>
          <w:tcPr>
            <w:tcW w:w="2126" w:type="dxa"/>
            <w:vAlign w:val="center"/>
          </w:tcPr>
          <w:p w:rsidR="00FC613D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评委</w:t>
            </w:r>
            <w:r w:rsidRPr="005C3ED4">
              <w:rPr>
                <w:sz w:val="28"/>
                <w:szCs w:val="28"/>
              </w:rPr>
              <w:t>4</w:t>
            </w:r>
          </w:p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（高级工程师）</w:t>
            </w:r>
          </w:p>
        </w:tc>
        <w:tc>
          <w:tcPr>
            <w:tcW w:w="2126" w:type="dxa"/>
            <w:vAlign w:val="center"/>
          </w:tcPr>
          <w:p w:rsidR="00FC613D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评委</w:t>
            </w:r>
            <w:r w:rsidRPr="005C3ED4">
              <w:rPr>
                <w:sz w:val="28"/>
                <w:szCs w:val="28"/>
              </w:rPr>
              <w:t>5</w:t>
            </w:r>
          </w:p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（高级工程师）</w:t>
            </w:r>
          </w:p>
        </w:tc>
      </w:tr>
      <w:tr w:rsidR="00DF5719" w:rsidRPr="005C3ED4" w:rsidTr="002A2BD2">
        <w:trPr>
          <w:trHeight w:val="821"/>
        </w:trPr>
        <w:tc>
          <w:tcPr>
            <w:tcW w:w="3652" w:type="dxa"/>
            <w:vAlign w:val="center"/>
          </w:tcPr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资格审查情况</w:t>
            </w:r>
          </w:p>
        </w:tc>
        <w:tc>
          <w:tcPr>
            <w:tcW w:w="10631" w:type="dxa"/>
            <w:gridSpan w:val="5"/>
            <w:vAlign w:val="center"/>
          </w:tcPr>
          <w:p w:rsidR="00DF5719" w:rsidRPr="004A75B4" w:rsidRDefault="00DF5719" w:rsidP="005669FE">
            <w:pPr>
              <w:jc w:val="left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结论：</w:t>
            </w:r>
            <w:r w:rsidR="00B45D27" w:rsidRPr="00B45D27">
              <w:rPr>
                <w:rFonts w:hint="eastAsia"/>
                <w:sz w:val="28"/>
                <w:szCs w:val="28"/>
              </w:rPr>
              <w:t>经评审，</w:t>
            </w:r>
            <w:r w:rsidR="005669FE">
              <w:rPr>
                <w:rFonts w:hint="eastAsia"/>
                <w:sz w:val="28"/>
                <w:szCs w:val="28"/>
              </w:rPr>
              <w:t>7</w:t>
            </w:r>
            <w:r w:rsidR="00B45D27" w:rsidRPr="00B45D27">
              <w:rPr>
                <w:rFonts w:hint="eastAsia"/>
                <w:sz w:val="28"/>
                <w:szCs w:val="28"/>
              </w:rPr>
              <w:t xml:space="preserve"> </w:t>
            </w:r>
            <w:r w:rsidR="005669FE">
              <w:rPr>
                <w:rFonts w:hint="eastAsia"/>
                <w:sz w:val="28"/>
                <w:szCs w:val="28"/>
              </w:rPr>
              <w:t>家投标人均通过资格审查</w:t>
            </w:r>
            <w:r w:rsidR="00B45D27" w:rsidRPr="00B45D27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DF5719" w:rsidRPr="005C3ED4" w:rsidTr="002A2BD2">
        <w:trPr>
          <w:trHeight w:val="847"/>
        </w:trPr>
        <w:tc>
          <w:tcPr>
            <w:tcW w:w="3652" w:type="dxa"/>
            <w:vAlign w:val="center"/>
          </w:tcPr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符合性审查情况</w:t>
            </w:r>
          </w:p>
        </w:tc>
        <w:tc>
          <w:tcPr>
            <w:tcW w:w="10631" w:type="dxa"/>
            <w:gridSpan w:val="5"/>
            <w:vAlign w:val="center"/>
          </w:tcPr>
          <w:p w:rsidR="00DF5719" w:rsidRPr="005C3ED4" w:rsidRDefault="00DF5719" w:rsidP="005669FE">
            <w:pPr>
              <w:jc w:val="left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结论：</w:t>
            </w:r>
            <w:r w:rsidR="002C1B02" w:rsidRPr="002C1B02">
              <w:rPr>
                <w:rFonts w:hint="eastAsia"/>
                <w:sz w:val="28"/>
                <w:szCs w:val="28"/>
              </w:rPr>
              <w:t>经评审，</w:t>
            </w:r>
            <w:r w:rsidR="00207645">
              <w:rPr>
                <w:rFonts w:hint="eastAsia"/>
                <w:sz w:val="28"/>
                <w:szCs w:val="28"/>
              </w:rPr>
              <w:t xml:space="preserve"> </w:t>
            </w:r>
            <w:r w:rsidR="005669FE">
              <w:rPr>
                <w:rFonts w:hint="eastAsia"/>
                <w:sz w:val="28"/>
                <w:szCs w:val="28"/>
              </w:rPr>
              <w:t>7</w:t>
            </w:r>
            <w:r w:rsidR="00207645">
              <w:rPr>
                <w:rFonts w:hint="eastAsia"/>
                <w:sz w:val="28"/>
                <w:szCs w:val="28"/>
              </w:rPr>
              <w:t xml:space="preserve"> </w:t>
            </w:r>
            <w:r w:rsidR="002C1B02" w:rsidRPr="002C1B02">
              <w:rPr>
                <w:rFonts w:hint="eastAsia"/>
                <w:sz w:val="28"/>
                <w:szCs w:val="28"/>
              </w:rPr>
              <w:t>家投标人均通过符合性</w:t>
            </w:r>
            <w:r w:rsidR="005669FE">
              <w:rPr>
                <w:rFonts w:hint="eastAsia"/>
                <w:sz w:val="28"/>
                <w:szCs w:val="28"/>
              </w:rPr>
              <w:t>审查</w:t>
            </w:r>
            <w:r w:rsidR="002C1B02" w:rsidRPr="002C1B02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FC613D" w:rsidRPr="005C3ED4" w:rsidTr="00FC613D">
        <w:trPr>
          <w:trHeight w:val="2526"/>
        </w:trPr>
        <w:tc>
          <w:tcPr>
            <w:tcW w:w="3652" w:type="dxa"/>
            <w:vAlign w:val="center"/>
          </w:tcPr>
          <w:p w:rsidR="00FC613D" w:rsidRPr="005C3ED4" w:rsidRDefault="00FC613D" w:rsidP="005C3E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详细评审情况得分</w:t>
            </w:r>
          </w:p>
        </w:tc>
        <w:tc>
          <w:tcPr>
            <w:tcW w:w="10631" w:type="dxa"/>
            <w:gridSpan w:val="5"/>
            <w:vAlign w:val="center"/>
          </w:tcPr>
          <w:p w:rsidR="005669FE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1、广东宏茂建设管理有限公司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      综合得分：6</w:t>
            </w:r>
            <w:r w:rsidR="00A16485">
              <w:rPr>
                <w:rFonts w:ascii="宋体" w:hAnsi="宋体" w:hint="eastAsia"/>
                <w:kern w:val="0"/>
                <w:sz w:val="28"/>
              </w:rPr>
              <w:t>5</w:t>
            </w:r>
            <w:r>
              <w:rPr>
                <w:rFonts w:ascii="宋体" w:hAnsi="宋体" w:hint="eastAsia"/>
                <w:kern w:val="0"/>
                <w:sz w:val="28"/>
              </w:rPr>
              <w:t>.</w:t>
            </w:r>
            <w:r w:rsidR="00A16485">
              <w:rPr>
                <w:rFonts w:ascii="宋体" w:hAnsi="宋体" w:hint="eastAsia"/>
                <w:kern w:val="0"/>
                <w:sz w:val="28"/>
              </w:rPr>
              <w:t>8</w:t>
            </w:r>
            <w:r>
              <w:rPr>
                <w:rFonts w:ascii="宋体" w:hAnsi="宋体" w:hint="eastAsia"/>
                <w:kern w:val="0"/>
                <w:sz w:val="28"/>
              </w:rPr>
              <w:t>0；</w:t>
            </w:r>
          </w:p>
          <w:p w:rsidR="005669FE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2、广州建筑工程监理有限公司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      综合得分：78.20；</w:t>
            </w:r>
          </w:p>
          <w:p w:rsidR="005669FE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3、广东省城规建设监理有限公司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    综合得分：79.20；</w:t>
            </w:r>
          </w:p>
          <w:p w:rsidR="005669FE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4、广西中信恒泰工程顾问有限公司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  综合得分：39.40；</w:t>
            </w:r>
          </w:p>
          <w:p w:rsidR="005669FE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5、广州市财贸建设开发监理有限公司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综合得分：35.80；</w:t>
            </w:r>
          </w:p>
          <w:p w:rsidR="005669FE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6、广州市广州工程建设监理有限公司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综合得分：92.80；</w:t>
            </w:r>
          </w:p>
          <w:p w:rsidR="00511906" w:rsidRPr="005669FE" w:rsidRDefault="005669FE" w:rsidP="005669FE">
            <w:pPr>
              <w:spacing w:line="460" w:lineRule="exact"/>
              <w:ind w:hanging="108"/>
              <w:rPr>
                <w:rFonts w:ascii="宋体" w:hAnsi="宋体"/>
                <w:kern w:val="0"/>
                <w:sz w:val="28"/>
              </w:rPr>
            </w:pPr>
            <w:r w:rsidRPr="005669FE">
              <w:rPr>
                <w:rFonts w:ascii="宋体" w:hAnsi="宋体" w:hint="eastAsia"/>
                <w:kern w:val="0"/>
                <w:sz w:val="28"/>
              </w:rPr>
              <w:t>7、广东广信建筑工程监理有限公司</w:t>
            </w:r>
            <w:r>
              <w:rPr>
                <w:rFonts w:ascii="宋体" w:hAnsi="宋体" w:hint="eastAsia"/>
                <w:kern w:val="0"/>
                <w:sz w:val="28"/>
              </w:rPr>
              <w:t xml:space="preserve">     综合得分：49.00。</w:t>
            </w:r>
          </w:p>
        </w:tc>
      </w:tr>
      <w:tr w:rsidR="00DF5719" w:rsidRPr="005C3ED4" w:rsidTr="00FA3500">
        <w:trPr>
          <w:trHeight w:val="1613"/>
        </w:trPr>
        <w:tc>
          <w:tcPr>
            <w:tcW w:w="3652" w:type="dxa"/>
            <w:vAlign w:val="center"/>
          </w:tcPr>
          <w:p w:rsidR="00DF5719" w:rsidRPr="005C3ED4" w:rsidRDefault="00DF5719" w:rsidP="005C3ED4">
            <w:pPr>
              <w:jc w:val="center"/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评标结果</w:t>
            </w:r>
          </w:p>
        </w:tc>
        <w:tc>
          <w:tcPr>
            <w:tcW w:w="10631" w:type="dxa"/>
            <w:gridSpan w:val="5"/>
          </w:tcPr>
          <w:p w:rsidR="00DF5719" w:rsidRPr="005C3ED4" w:rsidRDefault="00DF5719" w:rsidP="00CC203C">
            <w:pPr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第一中标候选人：</w:t>
            </w:r>
            <w:r w:rsidR="005669FE" w:rsidRPr="005669FE">
              <w:rPr>
                <w:rFonts w:ascii="宋体" w:hAnsi="宋体" w:hint="eastAsia"/>
                <w:kern w:val="0"/>
                <w:sz w:val="28"/>
              </w:rPr>
              <w:t>广州市广州工程建设监理有限公司</w:t>
            </w:r>
            <w:r w:rsidR="00207645">
              <w:rPr>
                <w:rFonts w:ascii="宋体" w:hAnsi="宋体" w:hint="eastAsia"/>
                <w:kern w:val="0"/>
                <w:sz w:val="28"/>
              </w:rPr>
              <w:t xml:space="preserve">   </w:t>
            </w:r>
            <w:r w:rsidRPr="005C3ED4">
              <w:rPr>
                <w:rFonts w:hint="eastAsia"/>
                <w:sz w:val="28"/>
                <w:szCs w:val="28"/>
              </w:rPr>
              <w:t>（</w:t>
            </w:r>
            <w:r w:rsidR="005669FE">
              <w:rPr>
                <w:rFonts w:hint="eastAsia"/>
                <w:sz w:val="28"/>
                <w:szCs w:val="28"/>
              </w:rPr>
              <w:t>投标下浮率</w:t>
            </w:r>
            <w:r w:rsidR="005669FE">
              <w:rPr>
                <w:rFonts w:hint="eastAsia"/>
                <w:sz w:val="28"/>
                <w:szCs w:val="28"/>
              </w:rPr>
              <w:t>:20%</w:t>
            </w:r>
            <w:r w:rsidRPr="005C3ED4">
              <w:rPr>
                <w:rFonts w:hint="eastAsia"/>
                <w:sz w:val="28"/>
                <w:szCs w:val="28"/>
              </w:rPr>
              <w:t>）</w:t>
            </w:r>
          </w:p>
          <w:p w:rsidR="00DF5719" w:rsidRPr="005C3ED4" w:rsidRDefault="00DF5719" w:rsidP="005669FE">
            <w:pPr>
              <w:rPr>
                <w:sz w:val="28"/>
                <w:szCs w:val="28"/>
              </w:rPr>
            </w:pPr>
            <w:r w:rsidRPr="005C3ED4">
              <w:rPr>
                <w:rFonts w:hint="eastAsia"/>
                <w:sz w:val="28"/>
                <w:szCs w:val="28"/>
              </w:rPr>
              <w:t>第二中标候选人：</w:t>
            </w:r>
            <w:r w:rsidR="005669FE" w:rsidRPr="005669FE">
              <w:rPr>
                <w:rFonts w:ascii="宋体" w:hAnsi="宋体" w:hint="eastAsia"/>
                <w:kern w:val="0"/>
                <w:sz w:val="28"/>
              </w:rPr>
              <w:t>广东省城规建设监理有限公司</w:t>
            </w:r>
            <w:r w:rsidR="005669FE">
              <w:rPr>
                <w:rFonts w:ascii="宋体" w:hAnsi="宋体" w:hint="eastAsia"/>
                <w:kern w:val="0"/>
                <w:sz w:val="28"/>
              </w:rPr>
              <w:t xml:space="preserve">       </w:t>
            </w:r>
            <w:r w:rsidRPr="005C3ED4">
              <w:rPr>
                <w:rFonts w:hint="eastAsia"/>
                <w:sz w:val="28"/>
                <w:szCs w:val="28"/>
              </w:rPr>
              <w:t>（</w:t>
            </w:r>
            <w:r w:rsidR="00511906">
              <w:rPr>
                <w:rFonts w:hint="eastAsia"/>
                <w:sz w:val="28"/>
                <w:szCs w:val="28"/>
              </w:rPr>
              <w:t>投标下浮率：</w:t>
            </w:r>
            <w:r w:rsidR="005669FE">
              <w:rPr>
                <w:rFonts w:hint="eastAsia"/>
                <w:sz w:val="28"/>
                <w:szCs w:val="28"/>
              </w:rPr>
              <w:t>20%</w:t>
            </w:r>
            <w:r w:rsidR="00207645">
              <w:rPr>
                <w:rFonts w:hint="eastAsia"/>
                <w:sz w:val="28"/>
                <w:szCs w:val="28"/>
              </w:rPr>
              <w:t xml:space="preserve"> </w:t>
            </w:r>
            <w:r w:rsidRPr="005C3ED4">
              <w:rPr>
                <w:rFonts w:hint="eastAsia"/>
                <w:sz w:val="28"/>
                <w:szCs w:val="28"/>
              </w:rPr>
              <w:t>）</w:t>
            </w:r>
          </w:p>
        </w:tc>
      </w:tr>
    </w:tbl>
    <w:p w:rsidR="00DF5719" w:rsidRPr="00CC203C" w:rsidRDefault="00DF5719" w:rsidP="00CC203C">
      <w:pPr>
        <w:rPr>
          <w:sz w:val="28"/>
          <w:szCs w:val="28"/>
        </w:rPr>
      </w:pPr>
    </w:p>
    <w:sectPr w:rsidR="00DF5719" w:rsidRPr="00CC203C" w:rsidSect="003F11E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C80" w:rsidRDefault="00B93C80" w:rsidP="00E35BF6">
      <w:r>
        <w:separator/>
      </w:r>
    </w:p>
  </w:endnote>
  <w:endnote w:type="continuationSeparator" w:id="1">
    <w:p w:rsidR="00B93C80" w:rsidRDefault="00B93C80" w:rsidP="00E35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C80" w:rsidRDefault="00B93C80" w:rsidP="00E35BF6">
      <w:r>
        <w:separator/>
      </w:r>
    </w:p>
  </w:footnote>
  <w:footnote w:type="continuationSeparator" w:id="1">
    <w:p w:rsidR="00B93C80" w:rsidRDefault="00B93C80" w:rsidP="00E35B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035"/>
    <w:rsid w:val="00103BC1"/>
    <w:rsid w:val="00116CE3"/>
    <w:rsid w:val="001708DD"/>
    <w:rsid w:val="00207645"/>
    <w:rsid w:val="002339A0"/>
    <w:rsid w:val="0029067B"/>
    <w:rsid w:val="002A2BD2"/>
    <w:rsid w:val="002C1B02"/>
    <w:rsid w:val="003364C3"/>
    <w:rsid w:val="003F11ED"/>
    <w:rsid w:val="004A75B4"/>
    <w:rsid w:val="00511906"/>
    <w:rsid w:val="00513686"/>
    <w:rsid w:val="0054162A"/>
    <w:rsid w:val="005669FE"/>
    <w:rsid w:val="005C3ED4"/>
    <w:rsid w:val="00677087"/>
    <w:rsid w:val="006D5A21"/>
    <w:rsid w:val="006F4D95"/>
    <w:rsid w:val="007729DA"/>
    <w:rsid w:val="007734D4"/>
    <w:rsid w:val="007E3091"/>
    <w:rsid w:val="009835BE"/>
    <w:rsid w:val="00A16485"/>
    <w:rsid w:val="00AE48DE"/>
    <w:rsid w:val="00B13235"/>
    <w:rsid w:val="00B45D27"/>
    <w:rsid w:val="00B70977"/>
    <w:rsid w:val="00B93C80"/>
    <w:rsid w:val="00C93331"/>
    <w:rsid w:val="00CC203C"/>
    <w:rsid w:val="00D91EF2"/>
    <w:rsid w:val="00DF5719"/>
    <w:rsid w:val="00E35BF6"/>
    <w:rsid w:val="00ED2AE4"/>
    <w:rsid w:val="00F47035"/>
    <w:rsid w:val="00F84AD6"/>
    <w:rsid w:val="00FA3500"/>
    <w:rsid w:val="00FC613D"/>
    <w:rsid w:val="00FD263F"/>
    <w:rsid w:val="00FE3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9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20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35B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35BF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35B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35BF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5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81</Words>
  <Characters>463</Characters>
  <Application>Microsoft Office Word</Application>
  <DocSecurity>0</DocSecurity>
  <Lines>3</Lines>
  <Paragraphs>1</Paragraphs>
  <ScaleCrop>false</ScaleCrop>
  <Company>SkyUN.Org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ASUS</cp:lastModifiedBy>
  <cp:revision>22</cp:revision>
  <dcterms:created xsi:type="dcterms:W3CDTF">2016-02-01T05:05:00Z</dcterms:created>
  <dcterms:modified xsi:type="dcterms:W3CDTF">2017-09-27T03:12:00Z</dcterms:modified>
</cp:coreProperties>
</file>